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02F" w:rsidRDefault="004D602F" w:rsidP="004D602F">
      <w:pPr>
        <w:spacing w:line="568" w:lineRule="exact"/>
        <w:ind w:left="1905" w:right="1096"/>
        <w:jc w:val="right"/>
        <w:rPr>
          <w:rFonts w:ascii="Calibri"/>
          <w:b/>
          <w:sz w:val="48"/>
        </w:rPr>
      </w:pPr>
      <w:bookmarkStart w:id="0" w:name="_GoBack"/>
      <w:bookmarkEnd w:id="0"/>
    </w:p>
    <w:p w:rsidR="004D602F" w:rsidRDefault="004D602F">
      <w:pPr>
        <w:spacing w:line="568" w:lineRule="exact"/>
        <w:ind w:left="1905" w:right="1096"/>
        <w:rPr>
          <w:rFonts w:ascii="Calibri"/>
          <w:b/>
          <w:sz w:val="48"/>
        </w:rPr>
      </w:pPr>
    </w:p>
    <w:p w:rsidR="00232607" w:rsidRDefault="00707D87">
      <w:pPr>
        <w:spacing w:line="568" w:lineRule="exact"/>
        <w:ind w:left="1905" w:right="1096"/>
        <w:rPr>
          <w:rFonts w:ascii="Calibri"/>
          <w:b/>
          <w:sz w:val="48"/>
        </w:rPr>
      </w:pPr>
      <w:r>
        <w:rPr>
          <w:rFonts w:ascii="Calibri"/>
          <w:b/>
          <w:sz w:val="48"/>
        </w:rPr>
        <w:t>MEMBERS CODE OF CONDUCT</w:t>
      </w:r>
    </w:p>
    <w:p w:rsidR="00232607" w:rsidRDefault="007676FE">
      <w:pPr>
        <w:pStyle w:val="BodyText"/>
        <w:spacing w:before="3"/>
        <w:rPr>
          <w:rFonts w:ascii="Calibri"/>
          <w:b/>
          <w:sz w:val="25"/>
        </w:rPr>
      </w:pPr>
      <w:r>
        <w:pict>
          <v:group id="_x0000_s1161" style="position:absolute;margin-left:56.85pt;margin-top:17.4pt;width:481.65pt;height:68.1pt;z-index:1048;mso-wrap-distance-left:0;mso-wrap-distance-right:0;mso-position-horizontal-relative:page" coordorigin="1137,348" coordsize="9633,1362">
            <v:rect id="_x0000_s1166" style="position:absolute;left:2792;top:388;width:7977;height:1281" fillcolor="#d2232a" stroked="f"/>
            <v:rect id="_x0000_s1165" style="position:absolute;left:1137;top:388;width:1655;height:1281" fillcolor="#25408f" stroked="f"/>
            <v:shape id="_x0000_s1164" style="position:absolute;left:1636;top:648;width:768;height:805" coordorigin="1636,648" coordsize="768,805" path="m1636,648r,804l2404,1019,1636,648xe" stroked="f">
              <v:path arrowok="t"/>
            </v:shape>
            <v:line id="_x0000_s1163" style="position:absolute" from="2752,388" to="2752,1669" strokecolor="white" strokeweight="1.40017mm"/>
            <v:shapetype id="_x0000_t202" coordsize="21600,21600" o:spt="202" path="m,l,21600r21600,l21600,xe">
              <v:stroke joinstyle="miter"/>
              <v:path gradientshapeok="t" o:connecttype="rect"/>
            </v:shapetype>
            <v:shape id="_x0000_s1162" type="#_x0000_t202" style="position:absolute;left:2979;top:645;width:7726;height:850" fillcolor="#231f20" stroked="f">
              <v:textbox inset="0,0,0,0">
                <w:txbxContent>
                  <w:p w:rsidR="00232607" w:rsidRDefault="00707D87">
                    <w:pPr>
                      <w:spacing w:line="380" w:lineRule="exact"/>
                      <w:ind w:left="754" w:right="885"/>
                      <w:jc w:val="center"/>
                      <w:rPr>
                        <w:b/>
                        <w:sz w:val="34"/>
                      </w:rPr>
                    </w:pPr>
                    <w:r>
                      <w:rPr>
                        <w:b/>
                        <w:color w:val="FFFFFF"/>
                        <w:sz w:val="34"/>
                      </w:rPr>
                      <w:t>SOUTH RIBBLE BOROUGH</w:t>
                    </w:r>
                    <w:r>
                      <w:rPr>
                        <w:b/>
                        <w:color w:val="FFFFFF"/>
                        <w:spacing w:val="-18"/>
                        <w:sz w:val="34"/>
                      </w:rPr>
                      <w:t xml:space="preserve"> </w:t>
                    </w:r>
                    <w:r>
                      <w:rPr>
                        <w:b/>
                        <w:color w:val="FFFFFF"/>
                        <w:sz w:val="34"/>
                      </w:rPr>
                      <w:t>COUNCIL</w:t>
                    </w:r>
                  </w:p>
                  <w:p w:rsidR="00232607" w:rsidRDefault="00707D87">
                    <w:pPr>
                      <w:spacing w:before="79" w:line="390" w:lineRule="exact"/>
                      <w:ind w:left="-17" w:right="114"/>
                      <w:jc w:val="center"/>
                      <w:rPr>
                        <w:b/>
                        <w:sz w:val="35"/>
                      </w:rPr>
                    </w:pPr>
                    <w:r>
                      <w:rPr>
                        <w:b/>
                        <w:color w:val="FFFFFF"/>
                        <w:spacing w:val="-9"/>
                        <w:w w:val="90"/>
                        <w:sz w:val="35"/>
                      </w:rPr>
                      <w:t xml:space="preserve">GUIDANCE </w:t>
                    </w:r>
                    <w:r>
                      <w:rPr>
                        <w:b/>
                        <w:color w:val="FFFFFF"/>
                        <w:spacing w:val="-7"/>
                        <w:w w:val="90"/>
                        <w:sz w:val="35"/>
                      </w:rPr>
                      <w:t xml:space="preserve">FOR </w:t>
                    </w:r>
                    <w:r>
                      <w:rPr>
                        <w:b/>
                        <w:color w:val="FFFFFF"/>
                        <w:spacing w:val="-9"/>
                        <w:w w:val="90"/>
                        <w:sz w:val="35"/>
                      </w:rPr>
                      <w:t xml:space="preserve">MEMBERS </w:t>
                    </w:r>
                    <w:r>
                      <w:rPr>
                        <w:b/>
                        <w:color w:val="FFFFFF"/>
                        <w:spacing w:val="-5"/>
                        <w:w w:val="90"/>
                        <w:sz w:val="35"/>
                      </w:rPr>
                      <w:t xml:space="preserve">ON </w:t>
                    </w:r>
                    <w:r>
                      <w:rPr>
                        <w:b/>
                        <w:color w:val="FFFFFF"/>
                        <w:spacing w:val="-8"/>
                        <w:w w:val="90"/>
                        <w:sz w:val="35"/>
                      </w:rPr>
                      <w:t xml:space="preserve">CODE </w:t>
                    </w:r>
                    <w:r>
                      <w:rPr>
                        <w:b/>
                        <w:color w:val="FFFFFF"/>
                        <w:spacing w:val="-5"/>
                        <w:w w:val="90"/>
                        <w:sz w:val="35"/>
                      </w:rPr>
                      <w:t>OF</w:t>
                    </w:r>
                    <w:r>
                      <w:rPr>
                        <w:b/>
                        <w:color w:val="FFFFFF"/>
                        <w:spacing w:val="53"/>
                        <w:w w:val="90"/>
                        <w:sz w:val="35"/>
                      </w:rPr>
                      <w:t xml:space="preserve"> </w:t>
                    </w:r>
                    <w:r>
                      <w:rPr>
                        <w:b/>
                        <w:color w:val="FFFFFF"/>
                        <w:spacing w:val="-10"/>
                        <w:w w:val="90"/>
                        <w:sz w:val="35"/>
                      </w:rPr>
                      <w:t>CONDUCT</w:t>
                    </w:r>
                  </w:p>
                </w:txbxContent>
              </v:textbox>
            </v:shape>
            <w10:wrap type="topAndBottom" anchorx="page"/>
          </v:group>
        </w:pict>
      </w:r>
    </w:p>
    <w:p w:rsidR="00232607" w:rsidRDefault="00232607">
      <w:pPr>
        <w:pStyle w:val="BodyText"/>
        <w:rPr>
          <w:rFonts w:ascii="Calibri"/>
          <w:b/>
          <w:sz w:val="20"/>
        </w:rPr>
      </w:pPr>
    </w:p>
    <w:p w:rsidR="00232607" w:rsidRDefault="00232607">
      <w:pPr>
        <w:pStyle w:val="BodyText"/>
        <w:spacing w:before="7"/>
        <w:rPr>
          <w:rFonts w:ascii="Calibri"/>
          <w:b/>
          <w:sz w:val="24"/>
        </w:rPr>
      </w:pPr>
    </w:p>
    <w:p w:rsidR="00232607" w:rsidRDefault="00707D87">
      <w:pPr>
        <w:spacing w:before="86" w:line="240" w:lineRule="exact"/>
        <w:ind w:left="615" w:right="657"/>
        <w:jc w:val="both"/>
        <w:rPr>
          <w:b/>
        </w:rPr>
      </w:pPr>
      <w:r>
        <w:rPr>
          <w:color w:val="231F20"/>
          <w:spacing w:val="-6"/>
        </w:rPr>
        <w:t>This</w:t>
      </w:r>
      <w:r>
        <w:rPr>
          <w:color w:val="231F20"/>
          <w:spacing w:val="-12"/>
        </w:rPr>
        <w:t xml:space="preserve"> </w:t>
      </w:r>
      <w:r>
        <w:rPr>
          <w:color w:val="231F20"/>
          <w:spacing w:val="-7"/>
        </w:rPr>
        <w:t>document</w:t>
      </w:r>
      <w:r>
        <w:rPr>
          <w:color w:val="231F20"/>
          <w:spacing w:val="-11"/>
        </w:rPr>
        <w:t xml:space="preserve"> </w:t>
      </w:r>
      <w:r>
        <w:rPr>
          <w:color w:val="231F20"/>
          <w:spacing w:val="-5"/>
        </w:rPr>
        <w:t>has</w:t>
      </w:r>
      <w:r>
        <w:rPr>
          <w:color w:val="231F20"/>
          <w:spacing w:val="-12"/>
        </w:rPr>
        <w:t xml:space="preserve"> </w:t>
      </w:r>
      <w:r>
        <w:rPr>
          <w:color w:val="231F20"/>
          <w:spacing w:val="-6"/>
        </w:rPr>
        <w:t>been</w:t>
      </w:r>
      <w:r>
        <w:rPr>
          <w:color w:val="231F20"/>
          <w:spacing w:val="-12"/>
        </w:rPr>
        <w:t xml:space="preserve"> </w:t>
      </w:r>
      <w:r>
        <w:rPr>
          <w:color w:val="231F20"/>
          <w:spacing w:val="-7"/>
        </w:rPr>
        <w:t>produced</w:t>
      </w:r>
      <w:r>
        <w:rPr>
          <w:color w:val="231F20"/>
          <w:spacing w:val="-11"/>
        </w:rPr>
        <w:t xml:space="preserve"> </w:t>
      </w:r>
      <w:r>
        <w:rPr>
          <w:color w:val="231F20"/>
          <w:spacing w:val="-4"/>
        </w:rPr>
        <w:t>to</w:t>
      </w:r>
      <w:r>
        <w:rPr>
          <w:color w:val="231F20"/>
          <w:spacing w:val="-11"/>
        </w:rPr>
        <w:t xml:space="preserve"> </w:t>
      </w:r>
      <w:r>
        <w:rPr>
          <w:b/>
          <w:color w:val="231F20"/>
          <w:spacing w:val="-6"/>
        </w:rPr>
        <w:t>offer</w:t>
      </w:r>
      <w:r>
        <w:rPr>
          <w:b/>
          <w:color w:val="231F20"/>
          <w:spacing w:val="-12"/>
        </w:rPr>
        <w:t xml:space="preserve"> </w:t>
      </w:r>
      <w:r>
        <w:rPr>
          <w:b/>
          <w:color w:val="231F20"/>
          <w:spacing w:val="-7"/>
        </w:rPr>
        <w:t>guidance</w:t>
      </w:r>
      <w:r>
        <w:rPr>
          <w:b/>
          <w:color w:val="231F20"/>
          <w:spacing w:val="-12"/>
        </w:rPr>
        <w:t xml:space="preserve"> </w:t>
      </w:r>
      <w:r>
        <w:rPr>
          <w:b/>
          <w:color w:val="231F20"/>
          <w:spacing w:val="-4"/>
        </w:rPr>
        <w:t>on</w:t>
      </w:r>
      <w:r>
        <w:rPr>
          <w:b/>
          <w:color w:val="231F20"/>
          <w:spacing w:val="-12"/>
        </w:rPr>
        <w:t xml:space="preserve"> </w:t>
      </w:r>
      <w:r>
        <w:rPr>
          <w:b/>
          <w:color w:val="231F20"/>
          <w:spacing w:val="-5"/>
        </w:rPr>
        <w:t>the</w:t>
      </w:r>
      <w:r>
        <w:rPr>
          <w:b/>
          <w:color w:val="231F20"/>
          <w:spacing w:val="-12"/>
        </w:rPr>
        <w:t xml:space="preserve"> </w:t>
      </w:r>
      <w:r>
        <w:rPr>
          <w:b/>
          <w:color w:val="231F20"/>
          <w:spacing w:val="-6"/>
        </w:rPr>
        <w:t>Code</w:t>
      </w:r>
      <w:r>
        <w:rPr>
          <w:b/>
          <w:color w:val="231F20"/>
          <w:spacing w:val="-11"/>
        </w:rPr>
        <w:t xml:space="preserve"> </w:t>
      </w:r>
      <w:r>
        <w:rPr>
          <w:b/>
          <w:color w:val="231F20"/>
          <w:spacing w:val="-4"/>
        </w:rPr>
        <w:t>of</w:t>
      </w:r>
      <w:r>
        <w:rPr>
          <w:b/>
          <w:color w:val="231F20"/>
          <w:spacing w:val="-12"/>
        </w:rPr>
        <w:t xml:space="preserve"> </w:t>
      </w:r>
      <w:r>
        <w:rPr>
          <w:b/>
          <w:color w:val="231F20"/>
          <w:spacing w:val="-6"/>
        </w:rPr>
        <w:t>Conduct</w:t>
      </w:r>
      <w:r>
        <w:rPr>
          <w:b/>
          <w:color w:val="231F20"/>
          <w:spacing w:val="-11"/>
        </w:rPr>
        <w:t xml:space="preserve"> </w:t>
      </w:r>
      <w:r>
        <w:rPr>
          <w:b/>
          <w:color w:val="231F20"/>
          <w:spacing w:val="-5"/>
        </w:rPr>
        <w:t>for</w:t>
      </w:r>
      <w:r>
        <w:rPr>
          <w:b/>
          <w:color w:val="231F20"/>
          <w:spacing w:val="-12"/>
        </w:rPr>
        <w:t xml:space="preserve"> </w:t>
      </w:r>
      <w:r>
        <w:rPr>
          <w:b/>
          <w:color w:val="231F20"/>
          <w:spacing w:val="-7"/>
        </w:rPr>
        <w:t xml:space="preserve">Members </w:t>
      </w:r>
      <w:r>
        <w:rPr>
          <w:b/>
          <w:color w:val="231F20"/>
          <w:spacing w:val="-6"/>
        </w:rPr>
        <w:t>adopted</w:t>
      </w:r>
      <w:r>
        <w:rPr>
          <w:b/>
          <w:color w:val="231F20"/>
          <w:spacing w:val="-12"/>
        </w:rPr>
        <w:t xml:space="preserve"> </w:t>
      </w:r>
      <w:r>
        <w:rPr>
          <w:b/>
          <w:color w:val="231F20"/>
          <w:spacing w:val="-4"/>
        </w:rPr>
        <w:t>by</w:t>
      </w:r>
      <w:r>
        <w:rPr>
          <w:b/>
          <w:color w:val="231F20"/>
          <w:spacing w:val="-13"/>
        </w:rPr>
        <w:t xml:space="preserve"> </w:t>
      </w:r>
      <w:r>
        <w:rPr>
          <w:b/>
          <w:color w:val="231F20"/>
          <w:spacing w:val="-6"/>
        </w:rPr>
        <w:t>South</w:t>
      </w:r>
      <w:r>
        <w:rPr>
          <w:b/>
          <w:color w:val="231F20"/>
          <w:spacing w:val="-13"/>
        </w:rPr>
        <w:t xml:space="preserve"> </w:t>
      </w:r>
      <w:r>
        <w:rPr>
          <w:b/>
          <w:color w:val="231F20"/>
          <w:spacing w:val="-6"/>
        </w:rPr>
        <w:t>Ribble</w:t>
      </w:r>
      <w:r>
        <w:rPr>
          <w:b/>
          <w:color w:val="231F20"/>
          <w:spacing w:val="-12"/>
        </w:rPr>
        <w:t xml:space="preserve"> </w:t>
      </w:r>
      <w:r>
        <w:rPr>
          <w:b/>
          <w:color w:val="231F20"/>
          <w:spacing w:val="-6"/>
        </w:rPr>
        <w:t>Borough</w:t>
      </w:r>
      <w:r>
        <w:rPr>
          <w:b/>
          <w:color w:val="231F20"/>
          <w:spacing w:val="-12"/>
        </w:rPr>
        <w:t xml:space="preserve"> </w:t>
      </w:r>
      <w:r>
        <w:rPr>
          <w:b/>
          <w:color w:val="231F20"/>
          <w:spacing w:val="-6"/>
        </w:rPr>
        <w:t>Council</w:t>
      </w:r>
      <w:r>
        <w:rPr>
          <w:b/>
          <w:color w:val="231F20"/>
          <w:spacing w:val="-13"/>
        </w:rPr>
        <w:t xml:space="preserve"> </w:t>
      </w:r>
      <w:r>
        <w:rPr>
          <w:color w:val="231F20"/>
          <w:spacing w:val="-4"/>
        </w:rPr>
        <w:t>on</w:t>
      </w:r>
      <w:r>
        <w:rPr>
          <w:color w:val="231F20"/>
          <w:spacing w:val="-13"/>
        </w:rPr>
        <w:t xml:space="preserve"> </w:t>
      </w:r>
      <w:r>
        <w:rPr>
          <w:color w:val="231F20"/>
          <w:spacing w:val="-4"/>
        </w:rPr>
        <w:t>18</w:t>
      </w:r>
      <w:r>
        <w:rPr>
          <w:color w:val="231F20"/>
          <w:spacing w:val="-13"/>
        </w:rPr>
        <w:t xml:space="preserve"> </w:t>
      </w:r>
      <w:r>
        <w:rPr>
          <w:color w:val="231F20"/>
          <w:spacing w:val="-6"/>
        </w:rPr>
        <w:t>July</w:t>
      </w:r>
      <w:r>
        <w:rPr>
          <w:color w:val="231F20"/>
          <w:spacing w:val="-13"/>
        </w:rPr>
        <w:t xml:space="preserve"> </w:t>
      </w:r>
      <w:r>
        <w:rPr>
          <w:color w:val="231F20"/>
          <w:spacing w:val="-6"/>
        </w:rPr>
        <w:t>2012</w:t>
      </w:r>
      <w:r>
        <w:rPr>
          <w:color w:val="231F20"/>
          <w:spacing w:val="-13"/>
        </w:rPr>
        <w:t xml:space="preserve"> </w:t>
      </w:r>
      <w:r>
        <w:rPr>
          <w:color w:val="231F20"/>
          <w:spacing w:val="-5"/>
        </w:rPr>
        <w:t>and</w:t>
      </w:r>
      <w:r>
        <w:rPr>
          <w:color w:val="231F20"/>
          <w:spacing w:val="-13"/>
        </w:rPr>
        <w:t xml:space="preserve"> </w:t>
      </w:r>
      <w:r>
        <w:rPr>
          <w:color w:val="231F20"/>
          <w:spacing w:val="-6"/>
        </w:rPr>
        <w:t>updated</w:t>
      </w:r>
      <w:r>
        <w:rPr>
          <w:color w:val="231F20"/>
          <w:spacing w:val="-12"/>
        </w:rPr>
        <w:t xml:space="preserve"> </w:t>
      </w:r>
      <w:r>
        <w:rPr>
          <w:color w:val="231F20"/>
          <w:spacing w:val="-4"/>
        </w:rPr>
        <w:t>in</w:t>
      </w:r>
      <w:r>
        <w:rPr>
          <w:color w:val="231F20"/>
          <w:spacing w:val="-13"/>
        </w:rPr>
        <w:t xml:space="preserve"> </w:t>
      </w:r>
      <w:r>
        <w:rPr>
          <w:color w:val="231F20"/>
          <w:spacing w:val="-5"/>
        </w:rPr>
        <w:t>May</w:t>
      </w:r>
      <w:r>
        <w:rPr>
          <w:color w:val="231F20"/>
          <w:spacing w:val="-13"/>
        </w:rPr>
        <w:t xml:space="preserve"> </w:t>
      </w:r>
      <w:r>
        <w:rPr>
          <w:color w:val="231F20"/>
          <w:spacing w:val="-6"/>
        </w:rPr>
        <w:t>2017.</w:t>
      </w:r>
      <w:r>
        <w:rPr>
          <w:color w:val="231F20"/>
          <w:spacing w:val="-12"/>
        </w:rPr>
        <w:t xml:space="preserve"> </w:t>
      </w:r>
      <w:r>
        <w:rPr>
          <w:b/>
          <w:color w:val="231F20"/>
          <w:spacing w:val="-7"/>
        </w:rPr>
        <w:t xml:space="preserve">The </w:t>
      </w:r>
      <w:r>
        <w:rPr>
          <w:b/>
          <w:color w:val="231F20"/>
          <w:spacing w:val="-6"/>
        </w:rPr>
        <w:t>Code</w:t>
      </w:r>
      <w:r>
        <w:rPr>
          <w:b/>
          <w:color w:val="231F20"/>
          <w:spacing w:val="-12"/>
        </w:rPr>
        <w:t xml:space="preserve"> </w:t>
      </w:r>
      <w:r>
        <w:rPr>
          <w:b/>
          <w:color w:val="231F20"/>
          <w:spacing w:val="-6"/>
        </w:rPr>
        <w:t>applies</w:t>
      </w:r>
      <w:r>
        <w:rPr>
          <w:b/>
          <w:color w:val="231F20"/>
          <w:spacing w:val="-12"/>
        </w:rPr>
        <w:t xml:space="preserve"> </w:t>
      </w:r>
      <w:r>
        <w:rPr>
          <w:b/>
          <w:color w:val="231F20"/>
          <w:spacing w:val="-4"/>
        </w:rPr>
        <w:t>to</w:t>
      </w:r>
      <w:r>
        <w:rPr>
          <w:b/>
          <w:color w:val="231F20"/>
          <w:spacing w:val="-13"/>
        </w:rPr>
        <w:t xml:space="preserve"> </w:t>
      </w:r>
      <w:r>
        <w:rPr>
          <w:b/>
          <w:color w:val="231F20"/>
          <w:spacing w:val="-5"/>
        </w:rPr>
        <w:t>all</w:t>
      </w:r>
      <w:r>
        <w:rPr>
          <w:b/>
          <w:color w:val="231F20"/>
          <w:spacing w:val="-12"/>
        </w:rPr>
        <w:t xml:space="preserve"> </w:t>
      </w:r>
      <w:r>
        <w:rPr>
          <w:b/>
          <w:color w:val="231F20"/>
          <w:spacing w:val="-6"/>
        </w:rPr>
        <w:t>members</w:t>
      </w:r>
      <w:r>
        <w:rPr>
          <w:b/>
          <w:color w:val="231F20"/>
          <w:spacing w:val="-12"/>
        </w:rPr>
        <w:t xml:space="preserve"> </w:t>
      </w:r>
      <w:r>
        <w:rPr>
          <w:b/>
          <w:color w:val="231F20"/>
          <w:spacing w:val="-5"/>
        </w:rPr>
        <w:t>and</w:t>
      </w:r>
      <w:r>
        <w:rPr>
          <w:b/>
          <w:color w:val="231F20"/>
          <w:spacing w:val="-12"/>
        </w:rPr>
        <w:t xml:space="preserve"> </w:t>
      </w:r>
      <w:r>
        <w:rPr>
          <w:b/>
          <w:color w:val="231F20"/>
          <w:spacing w:val="-7"/>
        </w:rPr>
        <w:t>co-opted</w:t>
      </w:r>
      <w:r>
        <w:rPr>
          <w:b/>
          <w:color w:val="231F20"/>
          <w:spacing w:val="-12"/>
        </w:rPr>
        <w:t xml:space="preserve"> </w:t>
      </w:r>
      <w:r>
        <w:rPr>
          <w:b/>
          <w:color w:val="231F20"/>
          <w:spacing w:val="-6"/>
        </w:rPr>
        <w:t>members</w:t>
      </w:r>
      <w:r>
        <w:rPr>
          <w:b/>
          <w:color w:val="231F20"/>
          <w:spacing w:val="-12"/>
        </w:rPr>
        <w:t xml:space="preserve"> </w:t>
      </w:r>
      <w:r>
        <w:rPr>
          <w:b/>
          <w:color w:val="231F20"/>
          <w:spacing w:val="-4"/>
        </w:rPr>
        <w:t>of</w:t>
      </w:r>
      <w:r>
        <w:rPr>
          <w:b/>
          <w:color w:val="231F20"/>
          <w:spacing w:val="-13"/>
        </w:rPr>
        <w:t xml:space="preserve"> </w:t>
      </w:r>
      <w:r>
        <w:rPr>
          <w:b/>
          <w:color w:val="231F20"/>
          <w:spacing w:val="-5"/>
        </w:rPr>
        <w:t>the</w:t>
      </w:r>
      <w:r>
        <w:rPr>
          <w:b/>
          <w:color w:val="231F20"/>
          <w:spacing w:val="-13"/>
        </w:rPr>
        <w:t xml:space="preserve"> </w:t>
      </w:r>
      <w:r>
        <w:rPr>
          <w:b/>
          <w:color w:val="231F20"/>
          <w:spacing w:val="-6"/>
        </w:rPr>
        <w:t>Borough</w:t>
      </w:r>
      <w:r>
        <w:rPr>
          <w:b/>
          <w:color w:val="231F20"/>
          <w:spacing w:val="-12"/>
        </w:rPr>
        <w:t xml:space="preserve"> </w:t>
      </w:r>
      <w:r>
        <w:rPr>
          <w:b/>
          <w:color w:val="231F20"/>
          <w:spacing w:val="-7"/>
        </w:rPr>
        <w:t>Council.</w:t>
      </w:r>
    </w:p>
    <w:p w:rsidR="00232607" w:rsidRDefault="00232607">
      <w:pPr>
        <w:pStyle w:val="BodyText"/>
        <w:spacing w:before="10"/>
        <w:rPr>
          <w:b/>
          <w:sz w:val="20"/>
        </w:rPr>
      </w:pPr>
    </w:p>
    <w:p w:rsidR="00232607" w:rsidRDefault="00707D87">
      <w:pPr>
        <w:pStyle w:val="BodyText"/>
        <w:spacing w:line="240" w:lineRule="exact"/>
        <w:ind w:left="615" w:right="616"/>
        <w:jc w:val="both"/>
      </w:pPr>
      <w:r>
        <w:rPr>
          <w:color w:val="231F20"/>
        </w:rPr>
        <w:t>Ultimately, it is members’ responsibility to take specific advice from the Monitoring</w:t>
      </w:r>
      <w:r>
        <w:rPr>
          <w:color w:val="231F20"/>
          <w:spacing w:val="-27"/>
        </w:rPr>
        <w:t xml:space="preserve"> </w:t>
      </w:r>
      <w:r>
        <w:rPr>
          <w:color w:val="231F20"/>
        </w:rPr>
        <w:t>Officer where appropriate and to make a decision as to the most suitable course of</w:t>
      </w:r>
      <w:r>
        <w:rPr>
          <w:color w:val="231F20"/>
          <w:spacing w:val="-2"/>
        </w:rPr>
        <w:t xml:space="preserve"> </w:t>
      </w:r>
      <w:r>
        <w:rPr>
          <w:color w:val="231F20"/>
        </w:rPr>
        <w:t>action.</w:t>
      </w:r>
    </w:p>
    <w:p w:rsidR="00232607" w:rsidRDefault="00232607">
      <w:pPr>
        <w:pStyle w:val="BodyText"/>
        <w:rPr>
          <w:sz w:val="20"/>
        </w:rPr>
      </w:pPr>
    </w:p>
    <w:p w:rsidR="00232607" w:rsidRDefault="00232607">
      <w:pPr>
        <w:pStyle w:val="BodyText"/>
        <w:spacing w:before="11"/>
        <w:rPr>
          <w:sz w:val="21"/>
        </w:rPr>
      </w:pPr>
    </w:p>
    <w:p w:rsidR="00232607" w:rsidRDefault="007676FE">
      <w:pPr>
        <w:pStyle w:val="Heading1"/>
        <w:spacing w:before="67"/>
      </w:pPr>
      <w:r>
        <w:pict>
          <v:group id="_x0000_s1158" style="position:absolute;left:0;text-align:left;margin-left:56.85pt;margin-top:-3.25pt;width:30.4pt;height:29.2pt;z-index:1072;mso-position-horizontal-relative:page" coordorigin="1137,-65" coordsize="608,584">
            <v:rect id="_x0000_s1160" style="position:absolute;left:1137;top:-65;width:607;height:584" fillcolor="#25408f" stroked="f"/>
            <v:shape id="_x0000_s1159" style="position:absolute;left:1317;top:28;width:299;height:398" coordorigin="1317,28" coordsize="299,398" path="m1317,28r,398l1615,211,1317,28xe" stroked="f">
              <v:path arrowok="t"/>
            </v:shape>
            <w10:wrap anchorx="page"/>
          </v:group>
        </w:pict>
      </w:r>
      <w:r w:rsidR="00707D87">
        <w:rPr>
          <w:color w:val="00AEEF"/>
        </w:rPr>
        <w:t>SECTION A - INTRODUCTION</w:t>
      </w:r>
    </w:p>
    <w:p w:rsidR="00232607" w:rsidRDefault="00232607">
      <w:pPr>
        <w:pStyle w:val="BodyText"/>
        <w:rPr>
          <w:b/>
          <w:sz w:val="26"/>
        </w:rPr>
      </w:pPr>
    </w:p>
    <w:p w:rsidR="00232607" w:rsidRDefault="00707D87">
      <w:pPr>
        <w:pStyle w:val="BodyText"/>
        <w:spacing w:before="174" w:line="240" w:lineRule="exact"/>
        <w:ind w:left="964" w:right="1096"/>
      </w:pPr>
      <w:r>
        <w:rPr>
          <w:color w:val="231F20"/>
        </w:rPr>
        <w:t>The Code applies to you whenever you act in your official capacity as a member or co- opted member of the authority.</w:t>
      </w:r>
    </w:p>
    <w:p w:rsidR="00232607" w:rsidRDefault="00232607">
      <w:pPr>
        <w:pStyle w:val="BodyText"/>
        <w:spacing w:before="10"/>
        <w:rPr>
          <w:sz w:val="20"/>
        </w:rPr>
      </w:pPr>
    </w:p>
    <w:p w:rsidR="00232607" w:rsidRDefault="00707D87">
      <w:pPr>
        <w:pStyle w:val="BodyText"/>
        <w:spacing w:line="240" w:lineRule="exact"/>
        <w:ind w:left="964" w:right="1083"/>
      </w:pPr>
      <w:r>
        <w:rPr>
          <w:color w:val="231F20"/>
        </w:rPr>
        <w:t xml:space="preserve">This includes those occasions where you are conducting the work of the Council or representing the Council on any external </w:t>
      </w:r>
      <w:proofErr w:type="spellStart"/>
      <w:r>
        <w:rPr>
          <w:color w:val="231F20"/>
        </w:rPr>
        <w:t>organisation</w:t>
      </w:r>
      <w:proofErr w:type="spellEnd"/>
      <w:r>
        <w:rPr>
          <w:color w:val="231F20"/>
        </w:rPr>
        <w:t>.</w:t>
      </w:r>
    </w:p>
    <w:p w:rsidR="00232607" w:rsidRDefault="00232607">
      <w:pPr>
        <w:pStyle w:val="BodyText"/>
        <w:spacing w:before="7"/>
        <w:rPr>
          <w:sz w:val="19"/>
        </w:rPr>
      </w:pPr>
    </w:p>
    <w:p w:rsidR="00232607" w:rsidRDefault="00707D87">
      <w:pPr>
        <w:pStyle w:val="BodyText"/>
        <w:ind w:left="964" w:right="1096"/>
      </w:pPr>
      <w:r>
        <w:rPr>
          <w:color w:val="231F20"/>
        </w:rPr>
        <w:t>It does not apply when you are acting in purely a private and personal capacity.</w:t>
      </w:r>
    </w:p>
    <w:p w:rsidR="00232607" w:rsidRDefault="00232607">
      <w:pPr>
        <w:pStyle w:val="BodyText"/>
        <w:spacing w:before="11"/>
        <w:rPr>
          <w:sz w:val="20"/>
        </w:rPr>
      </w:pPr>
    </w:p>
    <w:p w:rsidR="00232607" w:rsidRDefault="00707D87">
      <w:pPr>
        <w:pStyle w:val="BodyText"/>
        <w:spacing w:line="240" w:lineRule="exact"/>
        <w:ind w:left="964" w:right="1231"/>
      </w:pPr>
      <w:r>
        <w:rPr>
          <w:color w:val="231F20"/>
        </w:rPr>
        <w:t>The Code is not intended to be an exhaustive list of all the obligations that are placed on members and it is the responsibility of individual members to comply with the provisions of the Code, the Council’s Constitution, relevant Council Policies and any other legal obligations which may apply.</w:t>
      </w:r>
    </w:p>
    <w:p w:rsidR="00232607" w:rsidRDefault="00232607">
      <w:pPr>
        <w:pStyle w:val="BodyText"/>
        <w:spacing w:before="10"/>
        <w:rPr>
          <w:sz w:val="20"/>
        </w:rPr>
      </w:pPr>
    </w:p>
    <w:p w:rsidR="00232607" w:rsidRDefault="00707D87">
      <w:pPr>
        <w:pStyle w:val="BodyText"/>
        <w:spacing w:line="240" w:lineRule="exact"/>
        <w:ind w:left="964" w:right="878"/>
      </w:pPr>
      <w:r>
        <w:rPr>
          <w:color w:val="231F20"/>
        </w:rPr>
        <w:t xml:space="preserve">Members conduct will </w:t>
      </w:r>
      <w:r>
        <w:rPr>
          <w:color w:val="231F20"/>
          <w:spacing w:val="-3"/>
        </w:rPr>
        <w:t xml:space="preserve">affect </w:t>
      </w:r>
      <w:r>
        <w:rPr>
          <w:color w:val="231F20"/>
        </w:rPr>
        <w:t xml:space="preserve">the reputation and credibility of Members and </w:t>
      </w:r>
      <w:r>
        <w:rPr>
          <w:color w:val="231F20"/>
          <w:spacing w:val="-2"/>
        </w:rPr>
        <w:t xml:space="preserve">the </w:t>
      </w:r>
      <w:r>
        <w:rPr>
          <w:color w:val="231F20"/>
        </w:rPr>
        <w:t xml:space="preserve">Council as a whole. This means that you should always act in a way which will maintain and strengthen public trust and confidence and never undertake </w:t>
      </w:r>
      <w:r>
        <w:rPr>
          <w:color w:val="231F20"/>
          <w:spacing w:val="-2"/>
        </w:rPr>
        <w:t xml:space="preserve">any </w:t>
      </w:r>
      <w:r>
        <w:rPr>
          <w:color w:val="231F20"/>
        </w:rPr>
        <w:t xml:space="preserve">action which will </w:t>
      </w:r>
      <w:r>
        <w:rPr>
          <w:color w:val="231F20"/>
          <w:spacing w:val="-3"/>
        </w:rPr>
        <w:t xml:space="preserve">affect </w:t>
      </w:r>
      <w:r>
        <w:rPr>
          <w:color w:val="231F20"/>
        </w:rPr>
        <w:t xml:space="preserve">the reputation of the Council itself or Members and </w:t>
      </w:r>
      <w:r>
        <w:rPr>
          <w:color w:val="231F20"/>
          <w:spacing w:val="-2"/>
        </w:rPr>
        <w:t>Officers.</w:t>
      </w:r>
    </w:p>
    <w:p w:rsidR="00232607" w:rsidRDefault="00232607">
      <w:pPr>
        <w:pStyle w:val="BodyText"/>
      </w:pPr>
    </w:p>
    <w:p w:rsidR="00232607" w:rsidRDefault="00232607">
      <w:pPr>
        <w:pStyle w:val="BodyText"/>
        <w:rPr>
          <w:sz w:val="20"/>
        </w:rPr>
      </w:pPr>
    </w:p>
    <w:p w:rsidR="00232607" w:rsidRDefault="007676FE">
      <w:pPr>
        <w:pStyle w:val="Heading1"/>
      </w:pPr>
      <w:r>
        <w:pict>
          <v:group id="_x0000_s1155" style="position:absolute;left:0;text-align:left;margin-left:56.85pt;margin-top:-6.75pt;width:30.4pt;height:29.2pt;z-index:1096;mso-position-horizontal-relative:page" coordorigin="1137,-135" coordsize="608,584">
            <v:rect id="_x0000_s1157" style="position:absolute;left:1137;top:-135;width:607;height:584" fillcolor="#25408f" stroked="f"/>
            <v:shape id="_x0000_s1156" style="position:absolute;left:1317;top:-42;width:299;height:398" coordorigin="1317,-42" coordsize="299,398" path="m1317,-42r,398l1615,141,1317,-42xe" stroked="f">
              <v:path arrowok="t"/>
            </v:shape>
            <w10:wrap anchorx="page"/>
          </v:group>
        </w:pict>
      </w:r>
      <w:r w:rsidR="00707D87">
        <w:rPr>
          <w:color w:val="00AEEF"/>
        </w:rPr>
        <w:t>SECTION B – THE GENERAL PRINCIPLES OF PUBLIC LIFE</w:t>
      </w:r>
    </w:p>
    <w:p w:rsidR="00232607" w:rsidRDefault="00232607">
      <w:pPr>
        <w:pStyle w:val="BodyText"/>
        <w:rPr>
          <w:b/>
          <w:sz w:val="26"/>
        </w:rPr>
      </w:pPr>
    </w:p>
    <w:p w:rsidR="00232607" w:rsidRDefault="00707D87">
      <w:pPr>
        <w:pStyle w:val="BodyText"/>
        <w:spacing w:before="174" w:line="240" w:lineRule="exact"/>
        <w:ind w:left="964" w:right="1340"/>
      </w:pPr>
      <w:r>
        <w:rPr>
          <w:color w:val="231F20"/>
        </w:rPr>
        <w:t>The general principles of public life define the standards that members are expected to uphold. They apply to anyone who is elected or works as a public office holder.</w:t>
      </w:r>
    </w:p>
    <w:p w:rsidR="00232607" w:rsidRDefault="00232607">
      <w:pPr>
        <w:pStyle w:val="BodyText"/>
        <w:spacing w:before="7"/>
        <w:rPr>
          <w:sz w:val="19"/>
        </w:rPr>
      </w:pPr>
    </w:p>
    <w:p w:rsidR="00232607" w:rsidRDefault="00707D87">
      <w:pPr>
        <w:pStyle w:val="BodyText"/>
        <w:ind w:left="964" w:right="1096"/>
      </w:pPr>
      <w:r>
        <w:rPr>
          <w:color w:val="00AEEF"/>
        </w:rPr>
        <w:t>The principles are:</w:t>
      </w:r>
    </w:p>
    <w:p w:rsidR="00232607" w:rsidRDefault="00707D87">
      <w:pPr>
        <w:pStyle w:val="Heading3"/>
        <w:numPr>
          <w:ilvl w:val="0"/>
          <w:numId w:val="38"/>
        </w:numPr>
        <w:tabs>
          <w:tab w:val="left" w:pos="2405"/>
        </w:tabs>
        <w:spacing w:before="127"/>
        <w:ind w:hanging="720"/>
      </w:pPr>
      <w:r>
        <w:rPr>
          <w:color w:val="00AEEF"/>
        </w:rPr>
        <w:t>Selflessness</w:t>
      </w:r>
    </w:p>
    <w:p w:rsidR="00232607" w:rsidRDefault="00707D87">
      <w:pPr>
        <w:pStyle w:val="ListParagraph"/>
        <w:numPr>
          <w:ilvl w:val="0"/>
          <w:numId w:val="38"/>
        </w:numPr>
        <w:tabs>
          <w:tab w:val="left" w:pos="2405"/>
        </w:tabs>
        <w:spacing w:before="127"/>
        <w:ind w:hanging="720"/>
        <w:rPr>
          <w:b/>
        </w:rPr>
      </w:pPr>
      <w:r>
        <w:rPr>
          <w:b/>
          <w:color w:val="00AEEF"/>
        </w:rPr>
        <w:t>Integrity</w:t>
      </w:r>
    </w:p>
    <w:p w:rsidR="00232607" w:rsidRDefault="00707D87">
      <w:pPr>
        <w:pStyle w:val="ListParagraph"/>
        <w:numPr>
          <w:ilvl w:val="0"/>
          <w:numId w:val="38"/>
        </w:numPr>
        <w:tabs>
          <w:tab w:val="left" w:pos="2405"/>
        </w:tabs>
        <w:spacing w:before="127"/>
        <w:ind w:hanging="720"/>
        <w:rPr>
          <w:b/>
        </w:rPr>
      </w:pPr>
      <w:r>
        <w:rPr>
          <w:b/>
          <w:color w:val="00AEEF"/>
        </w:rPr>
        <w:t>Objectivity</w:t>
      </w:r>
    </w:p>
    <w:p w:rsidR="00232607" w:rsidRDefault="00707D87">
      <w:pPr>
        <w:pStyle w:val="ListParagraph"/>
        <w:numPr>
          <w:ilvl w:val="0"/>
          <w:numId w:val="38"/>
        </w:numPr>
        <w:tabs>
          <w:tab w:val="left" w:pos="2405"/>
        </w:tabs>
        <w:spacing w:before="127"/>
        <w:ind w:hanging="720"/>
        <w:rPr>
          <w:b/>
        </w:rPr>
      </w:pPr>
      <w:r>
        <w:rPr>
          <w:b/>
          <w:color w:val="00AEEF"/>
        </w:rPr>
        <w:t>Accountability</w:t>
      </w:r>
    </w:p>
    <w:p w:rsidR="00232607" w:rsidRDefault="00707D87">
      <w:pPr>
        <w:pStyle w:val="ListParagraph"/>
        <w:numPr>
          <w:ilvl w:val="0"/>
          <w:numId w:val="38"/>
        </w:numPr>
        <w:tabs>
          <w:tab w:val="left" w:pos="2405"/>
        </w:tabs>
        <w:spacing w:before="127"/>
        <w:ind w:hanging="720"/>
        <w:rPr>
          <w:b/>
        </w:rPr>
      </w:pPr>
      <w:r>
        <w:rPr>
          <w:b/>
          <w:color w:val="00AEEF"/>
        </w:rPr>
        <w:t>Openness</w:t>
      </w:r>
    </w:p>
    <w:p w:rsidR="00232607" w:rsidRDefault="00707D87">
      <w:pPr>
        <w:pStyle w:val="ListParagraph"/>
        <w:numPr>
          <w:ilvl w:val="0"/>
          <w:numId w:val="38"/>
        </w:numPr>
        <w:tabs>
          <w:tab w:val="left" w:pos="2405"/>
        </w:tabs>
        <w:spacing w:before="127"/>
        <w:ind w:hanging="720"/>
        <w:rPr>
          <w:b/>
        </w:rPr>
      </w:pPr>
      <w:r>
        <w:rPr>
          <w:b/>
          <w:color w:val="00AEEF"/>
        </w:rPr>
        <w:t>Honesty</w:t>
      </w:r>
    </w:p>
    <w:p w:rsidR="00232607" w:rsidRDefault="00707D87">
      <w:pPr>
        <w:pStyle w:val="ListParagraph"/>
        <w:numPr>
          <w:ilvl w:val="0"/>
          <w:numId w:val="38"/>
        </w:numPr>
        <w:tabs>
          <w:tab w:val="left" w:pos="2405"/>
        </w:tabs>
        <w:spacing w:before="127"/>
        <w:ind w:hanging="720"/>
        <w:rPr>
          <w:b/>
        </w:rPr>
      </w:pPr>
      <w:r>
        <w:rPr>
          <w:b/>
          <w:color w:val="00AEEF"/>
        </w:rPr>
        <w:lastRenderedPageBreak/>
        <w:t>Leadership</w:t>
      </w:r>
    </w:p>
    <w:p w:rsidR="00232607" w:rsidRDefault="00232607">
      <w:pPr>
        <w:pStyle w:val="BodyText"/>
        <w:spacing w:before="11"/>
        <w:rPr>
          <w:b/>
          <w:sz w:val="20"/>
        </w:rPr>
      </w:pPr>
    </w:p>
    <w:p w:rsidR="00232607" w:rsidRDefault="00707D87">
      <w:pPr>
        <w:spacing w:line="240" w:lineRule="exact"/>
        <w:ind w:left="964" w:right="1096"/>
        <w:rPr>
          <w:b/>
        </w:rPr>
      </w:pPr>
      <w:r>
        <w:rPr>
          <w:b/>
          <w:color w:val="231F20"/>
        </w:rPr>
        <w:t>A failure to act in accordance with these general principles may on itself amount to a breach of the Code of Conduct.</w:t>
      </w:r>
    </w:p>
    <w:p w:rsidR="00232607" w:rsidRDefault="00232607">
      <w:pPr>
        <w:spacing w:line="240" w:lineRule="exact"/>
        <w:sectPr w:rsidR="00232607">
          <w:footerReference w:type="default" r:id="rId7"/>
          <w:type w:val="continuous"/>
          <w:pgSz w:w="11910" w:h="16840"/>
          <w:pgMar w:top="160" w:right="1020" w:bottom="720" w:left="1020" w:header="720" w:footer="530" w:gutter="0"/>
          <w:pgNumType w:start="1"/>
          <w:cols w:space="720"/>
        </w:sectPr>
      </w:pPr>
    </w:p>
    <w:p w:rsidR="00232607" w:rsidRDefault="007676FE">
      <w:pPr>
        <w:spacing w:before="139"/>
        <w:ind w:left="964" w:right="375"/>
        <w:rPr>
          <w:b/>
          <w:sz w:val="26"/>
        </w:rPr>
      </w:pPr>
      <w:r>
        <w:lastRenderedPageBreak/>
        <w:pict>
          <v:group id="_x0000_s1152" style="position:absolute;left:0;text-align:left;margin-left:56.7pt;margin-top:-.25pt;width:30.4pt;height:29.2pt;z-index:1120;mso-position-horizontal-relative:page" coordorigin="1134,-5" coordsize="608,584">
            <v:rect id="_x0000_s1154" style="position:absolute;left:1134;top:-5;width:607;height:584" fillcolor="#25408f" stroked="f"/>
            <v:shape id="_x0000_s1153" style="position:absolute;left:1314;top:88;width:299;height:398" coordorigin="1314,88" coordsize="299,398" path="m1314,88r,398l1612,272,1314,88xe" stroked="f">
              <v:path arrowok="t"/>
            </v:shape>
            <w10:wrap anchorx="page"/>
          </v:group>
        </w:pict>
      </w:r>
      <w:r w:rsidR="00707D87">
        <w:rPr>
          <w:b/>
          <w:color w:val="00AEEF"/>
          <w:sz w:val="26"/>
        </w:rPr>
        <w:t>SECTION C - GENERAL OBLIGATIONS UNDER THE CODE</w:t>
      </w:r>
    </w:p>
    <w:p w:rsidR="00232607" w:rsidRDefault="00232607">
      <w:pPr>
        <w:pStyle w:val="BodyText"/>
        <w:rPr>
          <w:b/>
          <w:sz w:val="26"/>
        </w:rPr>
      </w:pPr>
    </w:p>
    <w:p w:rsidR="00232607" w:rsidRDefault="00707D87">
      <w:pPr>
        <w:pStyle w:val="ListParagraph"/>
        <w:numPr>
          <w:ilvl w:val="0"/>
          <w:numId w:val="37"/>
        </w:numPr>
        <w:tabs>
          <w:tab w:val="left" w:pos="1525"/>
        </w:tabs>
        <w:spacing w:before="192"/>
        <w:ind w:hanging="567"/>
        <w:jc w:val="left"/>
        <w:rPr>
          <w:b/>
        </w:rPr>
      </w:pPr>
      <w:r>
        <w:rPr>
          <w:b/>
          <w:color w:val="D2232A"/>
          <w:spacing w:val="-6"/>
        </w:rPr>
        <w:t xml:space="preserve">You </w:t>
      </w:r>
      <w:r>
        <w:rPr>
          <w:b/>
          <w:color w:val="D2232A"/>
        </w:rPr>
        <w:t>should always treat others with</w:t>
      </w:r>
      <w:r>
        <w:rPr>
          <w:b/>
          <w:color w:val="D2232A"/>
          <w:spacing w:val="-13"/>
        </w:rPr>
        <w:t xml:space="preserve"> </w:t>
      </w:r>
      <w:r>
        <w:rPr>
          <w:b/>
          <w:color w:val="D2232A"/>
        </w:rPr>
        <w:t>respect</w:t>
      </w:r>
    </w:p>
    <w:p w:rsidR="00232607" w:rsidRDefault="00232607">
      <w:pPr>
        <w:pStyle w:val="BodyText"/>
        <w:spacing w:before="3"/>
        <w:rPr>
          <w:b/>
          <w:sz w:val="27"/>
        </w:rPr>
      </w:pPr>
    </w:p>
    <w:p w:rsidR="00232607" w:rsidRDefault="00707D87">
      <w:pPr>
        <w:pStyle w:val="BodyText"/>
        <w:ind w:left="964" w:right="375"/>
      </w:pPr>
      <w:r>
        <w:rPr>
          <w:color w:val="231F20"/>
        </w:rPr>
        <w:t>You must treat others with respect at all times.</w:t>
      </w:r>
    </w:p>
    <w:p w:rsidR="00232607" w:rsidRDefault="00232607">
      <w:pPr>
        <w:pStyle w:val="BodyText"/>
        <w:spacing w:before="11"/>
        <w:rPr>
          <w:sz w:val="20"/>
        </w:rPr>
      </w:pPr>
    </w:p>
    <w:p w:rsidR="00232607" w:rsidRDefault="00707D87">
      <w:pPr>
        <w:pStyle w:val="BodyText"/>
        <w:spacing w:line="240" w:lineRule="exact"/>
        <w:ind w:left="964" w:right="375"/>
      </w:pPr>
      <w:r>
        <w:rPr>
          <w:color w:val="231F20"/>
        </w:rPr>
        <w:t>In politics rival groupings are common, either in formal political parties or more informal alliances. It is expected that each will campaign for their ideas, and they may also seek to discredit the politics and actions of their opponents. Criticism of ideas and opinion is part of democratic debate, and does not in itself amount to failing to treat someone with respect.</w:t>
      </w:r>
    </w:p>
    <w:p w:rsidR="00232607" w:rsidRDefault="00232607">
      <w:pPr>
        <w:pStyle w:val="BodyText"/>
        <w:spacing w:before="10"/>
        <w:rPr>
          <w:sz w:val="20"/>
        </w:rPr>
      </w:pPr>
    </w:p>
    <w:p w:rsidR="00232607" w:rsidRDefault="00707D87">
      <w:pPr>
        <w:pStyle w:val="BodyText"/>
        <w:spacing w:line="240" w:lineRule="exact"/>
        <w:ind w:left="964" w:right="448"/>
      </w:pPr>
      <w:r>
        <w:rPr>
          <w:color w:val="231F20"/>
        </w:rPr>
        <w:t xml:space="preserve">However, whilst ideas and policies may be robustly </w:t>
      </w:r>
      <w:proofErr w:type="spellStart"/>
      <w:r>
        <w:rPr>
          <w:color w:val="231F20"/>
        </w:rPr>
        <w:t>criticised</w:t>
      </w:r>
      <w:proofErr w:type="spellEnd"/>
      <w:r>
        <w:rPr>
          <w:color w:val="231F20"/>
        </w:rPr>
        <w:t>, individuals should not be subject to unreasonable or excessive personal attacks. This particularly applies to dealing with the public and officers. Chairs of meetings are expected to apply the rules of debate and procedure rules or standing orders to prevent abusive or disorderly conduct taking place.</w:t>
      </w:r>
    </w:p>
    <w:p w:rsidR="00232607" w:rsidRDefault="00232607">
      <w:pPr>
        <w:pStyle w:val="BodyText"/>
        <w:spacing w:before="10"/>
        <w:rPr>
          <w:sz w:val="20"/>
        </w:rPr>
      </w:pPr>
    </w:p>
    <w:p w:rsidR="00232607" w:rsidRDefault="00707D87">
      <w:pPr>
        <w:pStyle w:val="BodyText"/>
        <w:spacing w:line="240" w:lineRule="exact"/>
        <w:ind w:left="964" w:right="237"/>
      </w:pPr>
      <w:r>
        <w:rPr>
          <w:color w:val="231F20"/>
        </w:rPr>
        <w:t xml:space="preserve">Members should as far as possible treat people courteously and with consideration. Rude and offensive </w:t>
      </w:r>
      <w:proofErr w:type="spellStart"/>
      <w:r>
        <w:rPr>
          <w:color w:val="231F20"/>
        </w:rPr>
        <w:t>behaviour</w:t>
      </w:r>
      <w:proofErr w:type="spellEnd"/>
      <w:r>
        <w:rPr>
          <w:color w:val="231F20"/>
        </w:rPr>
        <w:t xml:space="preserve"> lowers the public’s expectations and can affect public confidence in elected representatives</w:t>
      </w:r>
    </w:p>
    <w:p w:rsidR="00232607" w:rsidRDefault="00232607">
      <w:pPr>
        <w:pStyle w:val="BodyText"/>
      </w:pPr>
    </w:p>
    <w:p w:rsidR="00232607" w:rsidRDefault="00232607">
      <w:pPr>
        <w:pStyle w:val="BodyText"/>
        <w:spacing w:before="6"/>
        <w:rPr>
          <w:sz w:val="23"/>
        </w:rPr>
      </w:pPr>
    </w:p>
    <w:p w:rsidR="00232607" w:rsidRDefault="00707D87">
      <w:pPr>
        <w:pStyle w:val="Heading3"/>
        <w:numPr>
          <w:ilvl w:val="0"/>
          <w:numId w:val="37"/>
        </w:numPr>
        <w:tabs>
          <w:tab w:val="left" w:pos="1545"/>
        </w:tabs>
        <w:ind w:left="1544" w:hanging="580"/>
        <w:jc w:val="left"/>
      </w:pPr>
      <w:r>
        <w:rPr>
          <w:color w:val="D2232A"/>
          <w:spacing w:val="-6"/>
        </w:rPr>
        <w:t xml:space="preserve">You </w:t>
      </w:r>
      <w:r>
        <w:rPr>
          <w:color w:val="D2232A"/>
        </w:rPr>
        <w:t>must</w:t>
      </w:r>
      <w:r>
        <w:rPr>
          <w:color w:val="D2232A"/>
          <w:spacing w:val="4"/>
        </w:rPr>
        <w:t xml:space="preserve"> </w:t>
      </w:r>
      <w:r>
        <w:rPr>
          <w:color w:val="D2232A"/>
        </w:rPr>
        <w:t>not:</w:t>
      </w:r>
    </w:p>
    <w:p w:rsidR="00232607" w:rsidRDefault="00232607">
      <w:pPr>
        <w:pStyle w:val="BodyText"/>
        <w:spacing w:before="8"/>
        <w:rPr>
          <w:b/>
          <w:sz w:val="19"/>
        </w:rPr>
      </w:pPr>
    </w:p>
    <w:p w:rsidR="00232607" w:rsidRDefault="00707D87">
      <w:pPr>
        <w:pStyle w:val="ListParagraph"/>
        <w:numPr>
          <w:ilvl w:val="1"/>
          <w:numId w:val="37"/>
        </w:numPr>
        <w:tabs>
          <w:tab w:val="left" w:pos="1929"/>
        </w:tabs>
        <w:spacing w:line="246" w:lineRule="exact"/>
        <w:rPr>
          <w:b/>
        </w:rPr>
      </w:pPr>
      <w:r>
        <w:rPr>
          <w:b/>
          <w:color w:val="D2232A"/>
        </w:rPr>
        <w:t>do anything which causes your authority to breach any of</w:t>
      </w:r>
      <w:r>
        <w:rPr>
          <w:b/>
          <w:color w:val="D2232A"/>
          <w:spacing w:val="-2"/>
        </w:rPr>
        <w:t xml:space="preserve"> </w:t>
      </w:r>
      <w:r>
        <w:rPr>
          <w:b/>
          <w:color w:val="D2232A"/>
        </w:rPr>
        <w:t>the</w:t>
      </w:r>
    </w:p>
    <w:p w:rsidR="00232607" w:rsidRDefault="00707D87">
      <w:pPr>
        <w:spacing w:line="246" w:lineRule="exact"/>
        <w:ind w:left="1928" w:right="375"/>
        <w:rPr>
          <w:b/>
        </w:rPr>
      </w:pPr>
      <w:r>
        <w:rPr>
          <w:b/>
          <w:color w:val="D2232A"/>
        </w:rPr>
        <w:t>equality enactments</w:t>
      </w:r>
    </w:p>
    <w:p w:rsidR="00232607" w:rsidRDefault="00707D87">
      <w:pPr>
        <w:pStyle w:val="ListParagraph"/>
        <w:numPr>
          <w:ilvl w:val="1"/>
          <w:numId w:val="37"/>
        </w:numPr>
        <w:tabs>
          <w:tab w:val="left" w:pos="1929"/>
        </w:tabs>
        <w:spacing w:before="147"/>
        <w:rPr>
          <w:b/>
        </w:rPr>
      </w:pPr>
      <w:r>
        <w:rPr>
          <w:b/>
          <w:color w:val="D2232A"/>
        </w:rPr>
        <w:t>bully any person</w:t>
      </w:r>
    </w:p>
    <w:p w:rsidR="00232607" w:rsidRDefault="00707D87">
      <w:pPr>
        <w:pStyle w:val="ListParagraph"/>
        <w:numPr>
          <w:ilvl w:val="1"/>
          <w:numId w:val="37"/>
        </w:numPr>
        <w:tabs>
          <w:tab w:val="left" w:pos="1929"/>
        </w:tabs>
        <w:spacing w:before="161" w:line="240" w:lineRule="exact"/>
        <w:ind w:right="673"/>
        <w:rPr>
          <w:b/>
        </w:rPr>
      </w:pPr>
      <w:r>
        <w:rPr>
          <w:b/>
          <w:color w:val="D2232A"/>
        </w:rPr>
        <w:t>intimidate any complainant, witness or anyone involved in any investigation that a member has failed to comply with the</w:t>
      </w:r>
      <w:r>
        <w:rPr>
          <w:b/>
          <w:color w:val="D2232A"/>
          <w:spacing w:val="-1"/>
        </w:rPr>
        <w:t xml:space="preserve"> </w:t>
      </w:r>
      <w:r>
        <w:rPr>
          <w:b/>
          <w:color w:val="D2232A"/>
        </w:rPr>
        <w:t>Code</w:t>
      </w:r>
    </w:p>
    <w:p w:rsidR="00232607" w:rsidRDefault="00707D87">
      <w:pPr>
        <w:pStyle w:val="ListParagraph"/>
        <w:numPr>
          <w:ilvl w:val="1"/>
          <w:numId w:val="37"/>
        </w:numPr>
        <w:tabs>
          <w:tab w:val="left" w:pos="1929"/>
        </w:tabs>
        <w:spacing w:before="145" w:line="246" w:lineRule="exact"/>
        <w:rPr>
          <w:b/>
        </w:rPr>
      </w:pPr>
      <w:r>
        <w:rPr>
          <w:b/>
          <w:color w:val="D2232A"/>
        </w:rPr>
        <w:t>do anything which compromises the impartiality of</w:t>
      </w:r>
      <w:r>
        <w:rPr>
          <w:b/>
          <w:color w:val="D2232A"/>
          <w:spacing w:val="-1"/>
        </w:rPr>
        <w:t xml:space="preserve"> </w:t>
      </w:r>
      <w:r>
        <w:rPr>
          <w:b/>
          <w:color w:val="D2232A"/>
        </w:rPr>
        <w:t>anyone</w:t>
      </w:r>
    </w:p>
    <w:p w:rsidR="00232607" w:rsidRDefault="00707D87">
      <w:pPr>
        <w:spacing w:line="246" w:lineRule="exact"/>
        <w:ind w:left="1928" w:right="375"/>
        <w:rPr>
          <w:b/>
        </w:rPr>
      </w:pPr>
      <w:r>
        <w:rPr>
          <w:b/>
          <w:color w:val="D2232A"/>
        </w:rPr>
        <w:t>working for the Council</w:t>
      </w:r>
    </w:p>
    <w:p w:rsidR="00232607" w:rsidRDefault="00232607">
      <w:pPr>
        <w:pStyle w:val="BodyText"/>
        <w:spacing w:before="11"/>
        <w:rPr>
          <w:b/>
          <w:sz w:val="20"/>
        </w:rPr>
      </w:pPr>
    </w:p>
    <w:p w:rsidR="00232607" w:rsidRDefault="00707D87">
      <w:pPr>
        <w:pStyle w:val="BodyText"/>
        <w:spacing w:line="240" w:lineRule="exact"/>
        <w:ind w:left="964" w:right="574"/>
      </w:pPr>
      <w:r>
        <w:rPr>
          <w:color w:val="231F20"/>
        </w:rPr>
        <w:t>You must not do anything which may cause the Council to breach any equality laws. You must be careful not to act in any way which may amount to any of the prohibited forms of discrimination, or anything which hinders the Council’s fulfilment of its positive duties under equality laws.</w:t>
      </w:r>
    </w:p>
    <w:p w:rsidR="00232607" w:rsidRDefault="00232607">
      <w:pPr>
        <w:pStyle w:val="BodyText"/>
        <w:spacing w:before="10"/>
        <w:rPr>
          <w:sz w:val="20"/>
        </w:rPr>
      </w:pPr>
    </w:p>
    <w:p w:rsidR="00232607" w:rsidRDefault="00707D87">
      <w:pPr>
        <w:pStyle w:val="BodyText"/>
        <w:spacing w:line="240" w:lineRule="exact"/>
        <w:ind w:left="964" w:right="448"/>
      </w:pPr>
      <w:r>
        <w:rPr>
          <w:color w:val="231F20"/>
        </w:rPr>
        <w:t xml:space="preserve">As a member your actions and </w:t>
      </w:r>
      <w:proofErr w:type="spellStart"/>
      <w:r>
        <w:rPr>
          <w:color w:val="231F20"/>
        </w:rPr>
        <w:t>behaviours</w:t>
      </w:r>
      <w:proofErr w:type="spellEnd"/>
      <w:r>
        <w:rPr>
          <w:color w:val="231F20"/>
        </w:rPr>
        <w:t xml:space="preserve"> are subject to greater scrutiny than ordinary members of the public. You should be aware your actions might have an adverse impact on your office or your authority. Threatening, bullying or intimidating </w:t>
      </w:r>
      <w:proofErr w:type="spellStart"/>
      <w:r>
        <w:rPr>
          <w:color w:val="231F20"/>
        </w:rPr>
        <w:t>behaviour</w:t>
      </w:r>
      <w:proofErr w:type="spellEnd"/>
      <w:r>
        <w:rPr>
          <w:color w:val="231F20"/>
        </w:rPr>
        <w:t xml:space="preserve"> in your role as a member may bring the authority into disrepute and result in a breach of the Code.</w:t>
      </w:r>
    </w:p>
    <w:p w:rsidR="00232607" w:rsidRDefault="00232607">
      <w:pPr>
        <w:pStyle w:val="BodyText"/>
        <w:spacing w:before="10"/>
        <w:rPr>
          <w:sz w:val="20"/>
        </w:rPr>
      </w:pPr>
    </w:p>
    <w:p w:rsidR="00232607" w:rsidRDefault="00707D87">
      <w:pPr>
        <w:pStyle w:val="BodyText"/>
        <w:spacing w:line="240" w:lineRule="exact"/>
        <w:ind w:left="964" w:right="345"/>
      </w:pPr>
      <w:r>
        <w:rPr>
          <w:color w:val="231F20"/>
          <w:spacing w:val="-7"/>
        </w:rPr>
        <w:t xml:space="preserve">You </w:t>
      </w:r>
      <w:r>
        <w:rPr>
          <w:color w:val="231F20"/>
        </w:rPr>
        <w:t xml:space="preserve">must respect the impartiality and integrity of the Councils statutory officers and its other employees. </w:t>
      </w:r>
      <w:r>
        <w:rPr>
          <w:color w:val="231F20"/>
          <w:spacing w:val="-8"/>
        </w:rPr>
        <w:t xml:space="preserve">You </w:t>
      </w:r>
      <w:r>
        <w:rPr>
          <w:color w:val="231F20"/>
        </w:rPr>
        <w:t xml:space="preserve">should not approach or pressure anyone who works for Council to carry out their duties in a biased or partisan </w:t>
      </w:r>
      <w:r>
        <w:rPr>
          <w:color w:val="231F20"/>
          <w:spacing w:val="-4"/>
        </w:rPr>
        <w:t xml:space="preserve">way. </w:t>
      </w:r>
      <w:r>
        <w:rPr>
          <w:color w:val="231F20"/>
        </w:rPr>
        <w:t xml:space="preserve">Officers </w:t>
      </w:r>
      <w:r>
        <w:rPr>
          <w:color w:val="231F20"/>
          <w:spacing w:val="-4"/>
        </w:rPr>
        <w:t>must</w:t>
      </w:r>
      <w:r>
        <w:rPr>
          <w:color w:val="231F20"/>
          <w:spacing w:val="-7"/>
        </w:rPr>
        <w:t xml:space="preserve"> </w:t>
      </w:r>
      <w:r>
        <w:rPr>
          <w:color w:val="231F20"/>
          <w:spacing w:val="-3"/>
        </w:rPr>
        <w:t>be</w:t>
      </w:r>
      <w:r>
        <w:rPr>
          <w:color w:val="231F20"/>
          <w:spacing w:val="-7"/>
        </w:rPr>
        <w:t xml:space="preserve"> </w:t>
      </w:r>
      <w:r>
        <w:rPr>
          <w:color w:val="231F20"/>
          <w:spacing w:val="-5"/>
        </w:rPr>
        <w:t>neutral</w:t>
      </w:r>
      <w:r>
        <w:rPr>
          <w:color w:val="231F20"/>
          <w:spacing w:val="-7"/>
        </w:rPr>
        <w:t xml:space="preserve"> </w:t>
      </w:r>
      <w:r>
        <w:rPr>
          <w:color w:val="231F20"/>
          <w:spacing w:val="-4"/>
        </w:rPr>
        <w:t>and</w:t>
      </w:r>
      <w:r>
        <w:rPr>
          <w:color w:val="231F20"/>
          <w:spacing w:val="-7"/>
        </w:rPr>
        <w:t xml:space="preserve"> </w:t>
      </w:r>
      <w:r>
        <w:rPr>
          <w:color w:val="231F20"/>
          <w:spacing w:val="-5"/>
        </w:rPr>
        <w:t>should</w:t>
      </w:r>
      <w:r>
        <w:rPr>
          <w:color w:val="231F20"/>
          <w:spacing w:val="-7"/>
        </w:rPr>
        <w:t xml:space="preserve"> </w:t>
      </w:r>
      <w:r>
        <w:rPr>
          <w:color w:val="231F20"/>
          <w:spacing w:val="-4"/>
        </w:rPr>
        <w:t>not</w:t>
      </w:r>
      <w:r>
        <w:rPr>
          <w:color w:val="231F20"/>
          <w:spacing w:val="-7"/>
        </w:rPr>
        <w:t xml:space="preserve"> </w:t>
      </w:r>
      <w:r>
        <w:rPr>
          <w:color w:val="231F20"/>
          <w:spacing w:val="-3"/>
        </w:rPr>
        <w:t>be</w:t>
      </w:r>
      <w:r>
        <w:rPr>
          <w:color w:val="231F20"/>
          <w:spacing w:val="-7"/>
        </w:rPr>
        <w:t xml:space="preserve"> </w:t>
      </w:r>
      <w:r>
        <w:rPr>
          <w:color w:val="231F20"/>
          <w:spacing w:val="-5"/>
        </w:rPr>
        <w:t>coerced</w:t>
      </w:r>
      <w:r>
        <w:rPr>
          <w:color w:val="231F20"/>
          <w:spacing w:val="-7"/>
        </w:rPr>
        <w:t xml:space="preserve"> </w:t>
      </w:r>
      <w:r>
        <w:rPr>
          <w:color w:val="231F20"/>
          <w:spacing w:val="-3"/>
        </w:rPr>
        <w:t>or</w:t>
      </w:r>
      <w:r>
        <w:rPr>
          <w:color w:val="231F20"/>
          <w:spacing w:val="-7"/>
        </w:rPr>
        <w:t xml:space="preserve"> </w:t>
      </w:r>
      <w:r>
        <w:rPr>
          <w:color w:val="231F20"/>
          <w:spacing w:val="-5"/>
        </w:rPr>
        <w:t>persuaded</w:t>
      </w:r>
      <w:r>
        <w:rPr>
          <w:color w:val="231F20"/>
          <w:spacing w:val="-7"/>
        </w:rPr>
        <w:t xml:space="preserve"> </w:t>
      </w:r>
      <w:r>
        <w:rPr>
          <w:color w:val="231F20"/>
          <w:spacing w:val="-3"/>
        </w:rPr>
        <w:t>to</w:t>
      </w:r>
      <w:r>
        <w:rPr>
          <w:color w:val="231F20"/>
          <w:spacing w:val="-7"/>
        </w:rPr>
        <w:t xml:space="preserve"> </w:t>
      </w:r>
      <w:r>
        <w:rPr>
          <w:color w:val="231F20"/>
          <w:spacing w:val="-4"/>
        </w:rPr>
        <w:t>act</w:t>
      </w:r>
      <w:r>
        <w:rPr>
          <w:color w:val="231F20"/>
          <w:spacing w:val="-7"/>
        </w:rPr>
        <w:t xml:space="preserve"> </w:t>
      </w:r>
      <w:r>
        <w:rPr>
          <w:color w:val="231F20"/>
          <w:spacing w:val="-3"/>
        </w:rPr>
        <w:t>in</w:t>
      </w:r>
      <w:r>
        <w:rPr>
          <w:color w:val="231F20"/>
          <w:spacing w:val="-7"/>
        </w:rPr>
        <w:t xml:space="preserve"> </w:t>
      </w:r>
      <w:r>
        <w:rPr>
          <w:color w:val="231F20"/>
        </w:rPr>
        <w:t>a</w:t>
      </w:r>
      <w:r>
        <w:rPr>
          <w:color w:val="231F20"/>
          <w:spacing w:val="-7"/>
        </w:rPr>
        <w:t xml:space="preserve"> </w:t>
      </w:r>
      <w:r>
        <w:rPr>
          <w:color w:val="231F20"/>
          <w:spacing w:val="-4"/>
        </w:rPr>
        <w:t>way</w:t>
      </w:r>
      <w:r>
        <w:rPr>
          <w:color w:val="231F20"/>
          <w:spacing w:val="-7"/>
        </w:rPr>
        <w:t xml:space="preserve"> </w:t>
      </w:r>
      <w:r>
        <w:rPr>
          <w:color w:val="231F20"/>
          <w:spacing w:val="-4"/>
        </w:rPr>
        <w:t>which</w:t>
      </w:r>
      <w:r>
        <w:rPr>
          <w:color w:val="231F20"/>
          <w:spacing w:val="-7"/>
        </w:rPr>
        <w:t xml:space="preserve"> </w:t>
      </w:r>
      <w:r>
        <w:rPr>
          <w:color w:val="231F20"/>
          <w:spacing w:val="-5"/>
        </w:rPr>
        <w:t xml:space="preserve">would undermine </w:t>
      </w:r>
      <w:r>
        <w:rPr>
          <w:color w:val="231F20"/>
          <w:spacing w:val="-4"/>
        </w:rPr>
        <w:t xml:space="preserve">their </w:t>
      </w:r>
      <w:r>
        <w:rPr>
          <w:color w:val="231F20"/>
          <w:spacing w:val="-6"/>
        </w:rPr>
        <w:t xml:space="preserve">neutrality. </w:t>
      </w:r>
      <w:r>
        <w:rPr>
          <w:color w:val="231F20"/>
          <w:spacing w:val="-3"/>
        </w:rPr>
        <w:t xml:space="preserve">As an </w:t>
      </w:r>
      <w:r>
        <w:rPr>
          <w:color w:val="231F20"/>
          <w:spacing w:val="-5"/>
        </w:rPr>
        <w:t xml:space="preserve">example </w:t>
      </w:r>
      <w:r>
        <w:rPr>
          <w:color w:val="231F20"/>
          <w:spacing w:val="-4"/>
        </w:rPr>
        <w:t xml:space="preserve">you </w:t>
      </w:r>
      <w:r>
        <w:rPr>
          <w:color w:val="231F20"/>
          <w:spacing w:val="-5"/>
        </w:rPr>
        <w:t xml:space="preserve">should </w:t>
      </w:r>
      <w:r>
        <w:rPr>
          <w:color w:val="231F20"/>
          <w:spacing w:val="-4"/>
        </w:rPr>
        <w:t xml:space="preserve">not ask officers </w:t>
      </w:r>
      <w:r>
        <w:rPr>
          <w:color w:val="231F20"/>
          <w:spacing w:val="-3"/>
        </w:rPr>
        <w:t xml:space="preserve">to </w:t>
      </w:r>
      <w:r>
        <w:rPr>
          <w:color w:val="231F20"/>
          <w:spacing w:val="-4"/>
        </w:rPr>
        <w:t xml:space="preserve">help </w:t>
      </w:r>
      <w:r>
        <w:rPr>
          <w:color w:val="231F20"/>
          <w:spacing w:val="-5"/>
        </w:rPr>
        <w:t xml:space="preserve">prepare </w:t>
      </w:r>
      <w:r>
        <w:rPr>
          <w:color w:val="231F20"/>
          <w:spacing w:val="-4"/>
        </w:rPr>
        <w:t xml:space="preserve">party </w:t>
      </w:r>
      <w:r>
        <w:rPr>
          <w:color w:val="231F20"/>
          <w:spacing w:val="-5"/>
        </w:rPr>
        <w:t xml:space="preserve">political material </w:t>
      </w:r>
      <w:r>
        <w:rPr>
          <w:color w:val="231F20"/>
          <w:spacing w:val="-3"/>
        </w:rPr>
        <w:t xml:space="preserve">or </w:t>
      </w:r>
      <w:r>
        <w:rPr>
          <w:color w:val="231F20"/>
          <w:spacing w:val="-4"/>
        </w:rPr>
        <w:t xml:space="preserve">help with </w:t>
      </w:r>
      <w:r>
        <w:rPr>
          <w:color w:val="231F20"/>
          <w:spacing w:val="-5"/>
        </w:rPr>
        <w:t xml:space="preserve">matters relating </w:t>
      </w:r>
      <w:r>
        <w:rPr>
          <w:color w:val="231F20"/>
          <w:spacing w:val="-3"/>
        </w:rPr>
        <w:t xml:space="preserve">to </w:t>
      </w:r>
      <w:r>
        <w:rPr>
          <w:color w:val="231F20"/>
          <w:spacing w:val="-4"/>
        </w:rPr>
        <w:t xml:space="preserve">your </w:t>
      </w:r>
      <w:r>
        <w:rPr>
          <w:color w:val="231F20"/>
          <w:spacing w:val="-5"/>
        </w:rPr>
        <w:t>private</w:t>
      </w:r>
      <w:r>
        <w:rPr>
          <w:color w:val="231F20"/>
          <w:spacing w:val="-28"/>
        </w:rPr>
        <w:t xml:space="preserve"> </w:t>
      </w:r>
      <w:r>
        <w:rPr>
          <w:color w:val="231F20"/>
          <w:spacing w:val="-5"/>
        </w:rPr>
        <w:t>business.</w:t>
      </w:r>
    </w:p>
    <w:p w:rsidR="00232607" w:rsidRDefault="00232607">
      <w:pPr>
        <w:pStyle w:val="BodyText"/>
        <w:spacing w:before="10"/>
        <w:rPr>
          <w:sz w:val="20"/>
        </w:rPr>
      </w:pPr>
    </w:p>
    <w:p w:rsidR="00232607" w:rsidRDefault="00707D87">
      <w:pPr>
        <w:pStyle w:val="BodyText"/>
        <w:spacing w:line="240" w:lineRule="exact"/>
        <w:ind w:left="964" w:right="237"/>
      </w:pPr>
      <w:r>
        <w:rPr>
          <w:color w:val="231F20"/>
          <w:spacing w:val="-3"/>
        </w:rPr>
        <w:t xml:space="preserve">Members </w:t>
      </w:r>
      <w:r>
        <w:rPr>
          <w:color w:val="231F20"/>
        </w:rPr>
        <w:t xml:space="preserve">may </w:t>
      </w:r>
      <w:r>
        <w:rPr>
          <w:color w:val="231F20"/>
          <w:spacing w:val="-3"/>
        </w:rPr>
        <w:t xml:space="preserve">robustly question officers </w:t>
      </w:r>
      <w:r>
        <w:rPr>
          <w:color w:val="231F20"/>
        </w:rPr>
        <w:t xml:space="preserve">to </w:t>
      </w:r>
      <w:r>
        <w:rPr>
          <w:color w:val="231F20"/>
          <w:spacing w:val="-3"/>
        </w:rPr>
        <w:t xml:space="preserve">understand, </w:t>
      </w:r>
      <w:r>
        <w:rPr>
          <w:color w:val="231F20"/>
        </w:rPr>
        <w:t xml:space="preserve">for </w:t>
      </w:r>
      <w:r>
        <w:rPr>
          <w:color w:val="231F20"/>
          <w:spacing w:val="-3"/>
        </w:rPr>
        <w:t xml:space="preserve">example their reason for acting </w:t>
      </w:r>
      <w:r>
        <w:rPr>
          <w:color w:val="231F20"/>
        </w:rPr>
        <w:t xml:space="preserve">in a </w:t>
      </w:r>
      <w:r>
        <w:rPr>
          <w:color w:val="231F20"/>
          <w:spacing w:val="-3"/>
        </w:rPr>
        <w:t xml:space="preserve">particular </w:t>
      </w:r>
      <w:r>
        <w:rPr>
          <w:color w:val="231F20"/>
          <w:spacing w:val="-7"/>
        </w:rPr>
        <w:t xml:space="preserve">way, </w:t>
      </w:r>
      <w:r>
        <w:rPr>
          <w:color w:val="231F20"/>
        </w:rPr>
        <w:t xml:space="preserve">or the </w:t>
      </w:r>
      <w:r>
        <w:rPr>
          <w:color w:val="231F20"/>
          <w:spacing w:val="-3"/>
        </w:rPr>
        <w:t xml:space="preserve">content </w:t>
      </w:r>
      <w:r>
        <w:rPr>
          <w:color w:val="231F20"/>
        </w:rPr>
        <w:t xml:space="preserve">of a </w:t>
      </w:r>
      <w:r>
        <w:rPr>
          <w:color w:val="231F20"/>
          <w:spacing w:val="-3"/>
        </w:rPr>
        <w:t xml:space="preserve">report they have written, </w:t>
      </w:r>
      <w:r>
        <w:rPr>
          <w:color w:val="231F20"/>
        </w:rPr>
        <w:t xml:space="preserve">but you </w:t>
      </w:r>
      <w:r>
        <w:rPr>
          <w:color w:val="231F20"/>
          <w:spacing w:val="-3"/>
        </w:rPr>
        <w:t xml:space="preserve">must </w:t>
      </w:r>
      <w:r>
        <w:rPr>
          <w:color w:val="231F20"/>
        </w:rPr>
        <w:t xml:space="preserve">not try and </w:t>
      </w:r>
      <w:r>
        <w:rPr>
          <w:color w:val="231F20"/>
          <w:spacing w:val="-3"/>
        </w:rPr>
        <w:t xml:space="preserve">force them </w:t>
      </w:r>
      <w:r>
        <w:rPr>
          <w:color w:val="231F20"/>
        </w:rPr>
        <w:t xml:space="preserve">to act </w:t>
      </w:r>
      <w:r>
        <w:rPr>
          <w:color w:val="231F20"/>
          <w:spacing w:val="-5"/>
        </w:rPr>
        <w:t xml:space="preserve">differently, </w:t>
      </w:r>
      <w:r>
        <w:rPr>
          <w:color w:val="231F20"/>
          <w:spacing w:val="-3"/>
        </w:rPr>
        <w:t xml:space="preserve">change their professional advice, </w:t>
      </w:r>
      <w:r>
        <w:rPr>
          <w:color w:val="231F20"/>
        </w:rPr>
        <w:t xml:space="preserve">or </w:t>
      </w:r>
      <w:r>
        <w:rPr>
          <w:color w:val="231F20"/>
          <w:spacing w:val="-3"/>
        </w:rPr>
        <w:t xml:space="preserve">alter </w:t>
      </w:r>
      <w:r>
        <w:rPr>
          <w:color w:val="231F20"/>
        </w:rPr>
        <w:t>the</w:t>
      </w:r>
      <w:r>
        <w:rPr>
          <w:color w:val="231F20"/>
          <w:spacing w:val="-5"/>
        </w:rPr>
        <w:t xml:space="preserve"> </w:t>
      </w:r>
      <w:r>
        <w:rPr>
          <w:color w:val="231F20"/>
          <w:spacing w:val="-3"/>
        </w:rPr>
        <w:t xml:space="preserve">content </w:t>
      </w:r>
      <w:r>
        <w:rPr>
          <w:color w:val="231F20"/>
        </w:rPr>
        <w:t xml:space="preserve">of </w:t>
      </w:r>
      <w:r>
        <w:rPr>
          <w:color w:val="231F20"/>
          <w:spacing w:val="-3"/>
        </w:rPr>
        <w:t xml:space="preserve">that report, </w:t>
      </w:r>
      <w:r>
        <w:rPr>
          <w:color w:val="231F20"/>
        </w:rPr>
        <w:t xml:space="preserve">if </w:t>
      </w:r>
      <w:r>
        <w:rPr>
          <w:color w:val="231F20"/>
          <w:spacing w:val="-3"/>
        </w:rPr>
        <w:t xml:space="preserve">doing </w:t>
      </w:r>
      <w:r>
        <w:rPr>
          <w:color w:val="231F20"/>
        </w:rPr>
        <w:t xml:space="preserve">so </w:t>
      </w:r>
      <w:r>
        <w:rPr>
          <w:color w:val="231F20"/>
          <w:spacing w:val="-3"/>
        </w:rPr>
        <w:t xml:space="preserve">would prejudice their professional </w:t>
      </w:r>
      <w:r>
        <w:rPr>
          <w:color w:val="231F20"/>
          <w:spacing w:val="-5"/>
        </w:rPr>
        <w:t>integrity.</w:t>
      </w:r>
    </w:p>
    <w:p w:rsidR="00232607" w:rsidRDefault="00232607">
      <w:pPr>
        <w:spacing w:line="240" w:lineRule="exact"/>
        <w:sectPr w:rsidR="00232607">
          <w:pgSz w:w="11910" w:h="16840"/>
          <w:pgMar w:top="1120" w:right="1680" w:bottom="720" w:left="1020" w:header="0" w:footer="530" w:gutter="0"/>
          <w:cols w:space="720"/>
        </w:sectPr>
      </w:pPr>
    </w:p>
    <w:p w:rsidR="00232607" w:rsidRDefault="00707D87">
      <w:pPr>
        <w:pStyle w:val="Heading3"/>
        <w:numPr>
          <w:ilvl w:val="0"/>
          <w:numId w:val="37"/>
        </w:numPr>
        <w:tabs>
          <w:tab w:val="left" w:pos="865"/>
        </w:tabs>
        <w:spacing w:before="50"/>
        <w:ind w:left="864" w:hanging="560"/>
        <w:jc w:val="left"/>
      </w:pPr>
      <w:r>
        <w:rPr>
          <w:color w:val="D2232A"/>
          <w:spacing w:val="-6"/>
        </w:rPr>
        <w:lastRenderedPageBreak/>
        <w:t xml:space="preserve">You </w:t>
      </w:r>
      <w:r>
        <w:rPr>
          <w:color w:val="D2232A"/>
        </w:rPr>
        <w:t>must</w:t>
      </w:r>
      <w:r>
        <w:rPr>
          <w:color w:val="D2232A"/>
          <w:spacing w:val="4"/>
        </w:rPr>
        <w:t xml:space="preserve"> </w:t>
      </w:r>
      <w:r>
        <w:rPr>
          <w:color w:val="D2232A"/>
        </w:rPr>
        <w:t>not:</w:t>
      </w:r>
    </w:p>
    <w:p w:rsidR="00232607" w:rsidRDefault="00232607">
      <w:pPr>
        <w:pStyle w:val="BodyText"/>
        <w:spacing w:before="2"/>
        <w:rPr>
          <w:b/>
          <w:sz w:val="19"/>
        </w:rPr>
      </w:pPr>
    </w:p>
    <w:p w:rsidR="00232607" w:rsidRDefault="00707D87">
      <w:pPr>
        <w:pStyle w:val="ListParagraph"/>
        <w:numPr>
          <w:ilvl w:val="1"/>
          <w:numId w:val="37"/>
        </w:numPr>
        <w:tabs>
          <w:tab w:val="left" w:pos="1269"/>
        </w:tabs>
        <w:spacing w:before="1" w:line="240" w:lineRule="exact"/>
        <w:ind w:left="1268" w:right="735"/>
        <w:rPr>
          <w:b/>
        </w:rPr>
      </w:pPr>
      <w:r>
        <w:rPr>
          <w:b/>
          <w:color w:val="D2232A"/>
        </w:rPr>
        <w:t>disclose information given or acquired in confidence except in very specific and limited</w:t>
      </w:r>
      <w:r>
        <w:rPr>
          <w:b/>
          <w:color w:val="D2232A"/>
          <w:spacing w:val="-1"/>
        </w:rPr>
        <w:t xml:space="preserve"> </w:t>
      </w:r>
      <w:r>
        <w:rPr>
          <w:b/>
          <w:color w:val="D2232A"/>
        </w:rPr>
        <w:t>circumstances</w:t>
      </w:r>
    </w:p>
    <w:p w:rsidR="00232607" w:rsidRDefault="00707D87">
      <w:pPr>
        <w:pStyle w:val="ListParagraph"/>
        <w:numPr>
          <w:ilvl w:val="1"/>
          <w:numId w:val="37"/>
        </w:numPr>
        <w:tabs>
          <w:tab w:val="left" w:pos="1269"/>
        </w:tabs>
        <w:spacing w:before="145" w:line="246" w:lineRule="exact"/>
        <w:ind w:left="1268"/>
        <w:rPr>
          <w:b/>
        </w:rPr>
      </w:pPr>
      <w:r>
        <w:rPr>
          <w:b/>
          <w:color w:val="D2232A"/>
        </w:rPr>
        <w:t>prevent anyone else gaining access to information to which</w:t>
      </w:r>
      <w:r>
        <w:rPr>
          <w:b/>
          <w:color w:val="D2232A"/>
          <w:spacing w:val="-1"/>
        </w:rPr>
        <w:t xml:space="preserve"> </w:t>
      </w:r>
      <w:r>
        <w:rPr>
          <w:b/>
          <w:color w:val="D2232A"/>
        </w:rPr>
        <w:t>they</w:t>
      </w:r>
    </w:p>
    <w:p w:rsidR="00232607" w:rsidRDefault="00707D87">
      <w:pPr>
        <w:spacing w:line="246" w:lineRule="exact"/>
        <w:ind w:left="1268" w:right="986"/>
        <w:rPr>
          <w:b/>
        </w:rPr>
      </w:pPr>
      <w:r>
        <w:rPr>
          <w:b/>
          <w:color w:val="D2232A"/>
        </w:rPr>
        <w:t>are entitled by law</w:t>
      </w:r>
    </w:p>
    <w:p w:rsidR="00232607" w:rsidRDefault="00232607">
      <w:pPr>
        <w:pStyle w:val="BodyText"/>
        <w:spacing w:before="2"/>
        <w:rPr>
          <w:b/>
          <w:sz w:val="19"/>
        </w:rPr>
      </w:pPr>
    </w:p>
    <w:p w:rsidR="00232607" w:rsidRDefault="00707D87">
      <w:pPr>
        <w:pStyle w:val="BodyText"/>
        <w:spacing w:before="1" w:line="240" w:lineRule="exact"/>
        <w:ind w:left="304" w:right="986"/>
      </w:pPr>
      <w:r>
        <w:rPr>
          <w:color w:val="231F20"/>
        </w:rPr>
        <w:t>As a general rule you must not disclose confidential information as doing so could be prejudicial to effective decision making and could damage  the</w:t>
      </w:r>
    </w:p>
    <w:p w:rsidR="00232607" w:rsidRDefault="00707D87">
      <w:pPr>
        <w:pStyle w:val="BodyText"/>
        <w:spacing w:line="240" w:lineRule="exact"/>
        <w:ind w:left="304" w:right="425"/>
      </w:pPr>
      <w:r>
        <w:rPr>
          <w:color w:val="231F20"/>
        </w:rPr>
        <w:t>reputation of the Council in the eyes of those who wish to do business with it, as being a place which cannot be trusted to respect confidential or commercially sensitive information.</w:t>
      </w:r>
    </w:p>
    <w:p w:rsidR="00232607" w:rsidRDefault="00232607">
      <w:pPr>
        <w:pStyle w:val="BodyText"/>
        <w:spacing w:before="10"/>
        <w:rPr>
          <w:sz w:val="20"/>
        </w:rPr>
      </w:pPr>
    </w:p>
    <w:p w:rsidR="00232607" w:rsidRDefault="00707D87">
      <w:pPr>
        <w:pStyle w:val="BodyText"/>
        <w:spacing w:line="240" w:lineRule="exact"/>
        <w:ind w:left="304" w:right="1415"/>
      </w:pPr>
      <w:r>
        <w:rPr>
          <w:color w:val="231F20"/>
        </w:rPr>
        <w:t>In certain very limited circumstances you may be justified in disclosing confidential information, these are:</w:t>
      </w:r>
    </w:p>
    <w:p w:rsidR="00232607" w:rsidRDefault="00232607">
      <w:pPr>
        <w:pStyle w:val="BodyText"/>
        <w:spacing w:before="10"/>
        <w:rPr>
          <w:sz w:val="17"/>
        </w:rPr>
      </w:pPr>
    </w:p>
    <w:p w:rsidR="00232607" w:rsidRDefault="00707D87">
      <w:pPr>
        <w:pStyle w:val="ListParagraph"/>
        <w:numPr>
          <w:ilvl w:val="0"/>
          <w:numId w:val="36"/>
        </w:numPr>
        <w:tabs>
          <w:tab w:val="left" w:pos="1269"/>
        </w:tabs>
      </w:pPr>
      <w:r>
        <w:rPr>
          <w:color w:val="231F20"/>
          <w:spacing w:val="-7"/>
        </w:rPr>
        <w:t xml:space="preserve">You </w:t>
      </w:r>
      <w:r>
        <w:rPr>
          <w:color w:val="231F20"/>
        </w:rPr>
        <w:t xml:space="preserve">have the consent of the person </w:t>
      </w:r>
      <w:proofErr w:type="spellStart"/>
      <w:r>
        <w:rPr>
          <w:color w:val="231F20"/>
        </w:rPr>
        <w:t>authorised</w:t>
      </w:r>
      <w:proofErr w:type="spellEnd"/>
      <w:r>
        <w:rPr>
          <w:color w:val="231F20"/>
        </w:rPr>
        <w:t xml:space="preserve"> to give</w:t>
      </w:r>
      <w:r>
        <w:rPr>
          <w:color w:val="231F20"/>
          <w:spacing w:val="6"/>
        </w:rPr>
        <w:t xml:space="preserve"> </w:t>
      </w:r>
      <w:r>
        <w:rPr>
          <w:color w:val="231F20"/>
        </w:rPr>
        <w:t>it</w:t>
      </w:r>
    </w:p>
    <w:p w:rsidR="00232607" w:rsidRDefault="00707D87">
      <w:pPr>
        <w:pStyle w:val="ListParagraph"/>
        <w:numPr>
          <w:ilvl w:val="0"/>
          <w:numId w:val="36"/>
        </w:numPr>
        <w:tabs>
          <w:tab w:val="left" w:pos="1269"/>
        </w:tabs>
        <w:spacing w:before="107"/>
      </w:pPr>
      <w:r>
        <w:rPr>
          <w:color w:val="231F20"/>
          <w:spacing w:val="-7"/>
        </w:rPr>
        <w:t xml:space="preserve">You </w:t>
      </w:r>
      <w:r>
        <w:rPr>
          <w:color w:val="231F20"/>
        </w:rPr>
        <w:t>are required by law to do</w:t>
      </w:r>
      <w:r>
        <w:rPr>
          <w:color w:val="231F20"/>
          <w:spacing w:val="6"/>
        </w:rPr>
        <w:t xml:space="preserve"> </w:t>
      </w:r>
      <w:r>
        <w:rPr>
          <w:color w:val="231F20"/>
        </w:rPr>
        <w:t>so</w:t>
      </w:r>
    </w:p>
    <w:p w:rsidR="00232607" w:rsidRDefault="00707D87">
      <w:pPr>
        <w:pStyle w:val="ListParagraph"/>
        <w:numPr>
          <w:ilvl w:val="0"/>
          <w:numId w:val="36"/>
        </w:numPr>
        <w:tabs>
          <w:tab w:val="left" w:pos="1269"/>
        </w:tabs>
        <w:spacing w:before="121" w:line="240" w:lineRule="exact"/>
        <w:ind w:right="360"/>
      </w:pPr>
      <w:r>
        <w:rPr>
          <w:color w:val="231F20"/>
        </w:rPr>
        <w:t xml:space="preserve">The disclosure is made to a third party for the purpose of obtaining professional advice ( for example your lawyer or professional adviser) provided that person agrees not to disclose the information to </w:t>
      </w:r>
      <w:r>
        <w:rPr>
          <w:color w:val="231F20"/>
          <w:spacing w:val="2"/>
        </w:rPr>
        <w:t xml:space="preserve">any  </w:t>
      </w:r>
      <w:r>
        <w:rPr>
          <w:color w:val="231F20"/>
        </w:rPr>
        <w:t>other</w:t>
      </w:r>
      <w:r>
        <w:rPr>
          <w:color w:val="231F20"/>
          <w:spacing w:val="11"/>
        </w:rPr>
        <w:t xml:space="preserve"> </w:t>
      </w:r>
      <w:r>
        <w:rPr>
          <w:color w:val="231F20"/>
          <w:spacing w:val="2"/>
        </w:rPr>
        <w:t>person</w:t>
      </w:r>
    </w:p>
    <w:p w:rsidR="00232607" w:rsidRDefault="00707D87">
      <w:pPr>
        <w:pStyle w:val="ListParagraph"/>
        <w:numPr>
          <w:ilvl w:val="0"/>
          <w:numId w:val="36"/>
        </w:numPr>
        <w:tabs>
          <w:tab w:val="left" w:pos="1269"/>
        </w:tabs>
        <w:spacing w:before="120" w:line="240" w:lineRule="exact"/>
        <w:ind w:right="964"/>
      </w:pPr>
      <w:r>
        <w:rPr>
          <w:color w:val="231F20"/>
          <w:spacing w:val="4"/>
        </w:rPr>
        <w:t xml:space="preserve">The </w:t>
      </w:r>
      <w:r>
        <w:rPr>
          <w:color w:val="231F20"/>
          <w:spacing w:val="5"/>
        </w:rPr>
        <w:t xml:space="preserve">disclosure </w:t>
      </w:r>
      <w:r>
        <w:rPr>
          <w:color w:val="231F20"/>
          <w:spacing w:val="3"/>
        </w:rPr>
        <w:t xml:space="preserve">is in </w:t>
      </w:r>
      <w:r>
        <w:rPr>
          <w:color w:val="231F20"/>
          <w:spacing w:val="4"/>
        </w:rPr>
        <w:t xml:space="preserve">the </w:t>
      </w:r>
      <w:r>
        <w:rPr>
          <w:color w:val="231F20"/>
          <w:spacing w:val="5"/>
        </w:rPr>
        <w:t xml:space="preserve">public interest </w:t>
      </w:r>
      <w:r>
        <w:rPr>
          <w:color w:val="231F20"/>
          <w:spacing w:val="4"/>
        </w:rPr>
        <w:t xml:space="preserve">(this </w:t>
      </w:r>
      <w:r>
        <w:rPr>
          <w:color w:val="231F20"/>
          <w:spacing w:val="3"/>
        </w:rPr>
        <w:t xml:space="preserve">is </w:t>
      </w:r>
      <w:r>
        <w:rPr>
          <w:color w:val="231F20"/>
          <w:spacing w:val="4"/>
        </w:rPr>
        <w:t xml:space="preserve">only </w:t>
      </w:r>
      <w:r>
        <w:rPr>
          <w:color w:val="231F20"/>
          <w:spacing w:val="5"/>
        </w:rPr>
        <w:t xml:space="preserve">justified </w:t>
      </w:r>
      <w:r>
        <w:rPr>
          <w:color w:val="231F20"/>
          <w:spacing w:val="6"/>
        </w:rPr>
        <w:t xml:space="preserve">in </w:t>
      </w:r>
      <w:r>
        <w:rPr>
          <w:color w:val="231F20"/>
          <w:spacing w:val="5"/>
        </w:rPr>
        <w:t>limited</w:t>
      </w:r>
      <w:r>
        <w:rPr>
          <w:color w:val="231F20"/>
          <w:spacing w:val="19"/>
        </w:rPr>
        <w:t xml:space="preserve"> </w:t>
      </w:r>
      <w:r>
        <w:rPr>
          <w:color w:val="231F20"/>
          <w:spacing w:val="3"/>
        </w:rPr>
        <w:t>circumstances)</w:t>
      </w:r>
    </w:p>
    <w:p w:rsidR="00232607" w:rsidRDefault="00232607">
      <w:pPr>
        <w:pStyle w:val="BodyText"/>
        <w:spacing w:before="1"/>
        <w:rPr>
          <w:sz w:val="19"/>
        </w:rPr>
      </w:pPr>
    </w:p>
    <w:p w:rsidR="00232607" w:rsidRDefault="00707D87">
      <w:pPr>
        <w:pStyle w:val="BodyText"/>
        <w:spacing w:line="240" w:lineRule="exact"/>
        <w:ind w:left="304" w:right="943"/>
      </w:pPr>
      <w:r>
        <w:rPr>
          <w:color w:val="231F20"/>
        </w:rPr>
        <w:t>However, these circumstances are very rare and particularly if you feel that disclosure may be in the public interest should raise your concerns with  the Monitoring Officer in the first place. The courts have considered in</w:t>
      </w:r>
      <w:r>
        <w:rPr>
          <w:color w:val="231F20"/>
          <w:spacing w:val="-5"/>
        </w:rPr>
        <w:t xml:space="preserve"> </w:t>
      </w:r>
      <w:r>
        <w:rPr>
          <w:color w:val="231F20"/>
        </w:rPr>
        <w:t>what</w:t>
      </w:r>
    </w:p>
    <w:p w:rsidR="00232607" w:rsidRDefault="00707D87">
      <w:pPr>
        <w:pStyle w:val="BodyText"/>
        <w:spacing w:line="232" w:lineRule="exact"/>
        <w:ind w:left="304" w:right="425"/>
      </w:pPr>
      <w:r>
        <w:rPr>
          <w:color w:val="231F20"/>
        </w:rPr>
        <w:t>circumstances this may be justified and a careful balancing exercise is required</w:t>
      </w:r>
    </w:p>
    <w:p w:rsidR="00232607" w:rsidRDefault="00707D87">
      <w:pPr>
        <w:pStyle w:val="BodyText"/>
        <w:spacing w:line="246" w:lineRule="exact"/>
        <w:ind w:left="304" w:right="986"/>
      </w:pPr>
      <w:r>
        <w:rPr>
          <w:color w:val="231F20"/>
        </w:rPr>
        <w:t>to determine whether disclosure is appropriate.</w:t>
      </w:r>
    </w:p>
    <w:p w:rsidR="00232607" w:rsidRDefault="00232607">
      <w:pPr>
        <w:pStyle w:val="BodyText"/>
        <w:spacing w:before="2"/>
        <w:rPr>
          <w:sz w:val="19"/>
        </w:rPr>
      </w:pPr>
    </w:p>
    <w:p w:rsidR="00232607" w:rsidRDefault="00707D87">
      <w:pPr>
        <w:pStyle w:val="BodyText"/>
        <w:spacing w:before="1" w:line="240" w:lineRule="exact"/>
        <w:ind w:left="304" w:right="425"/>
      </w:pPr>
      <w:r>
        <w:rPr>
          <w:color w:val="231F20"/>
        </w:rPr>
        <w:t>Equally you must take care to ensure that the Council is open and transparent as far as possible and should not prevent or try to dissuade anyone from gaining access to information to which they are legally</w:t>
      </w:r>
      <w:r>
        <w:rPr>
          <w:color w:val="231F20"/>
          <w:spacing w:val="-1"/>
        </w:rPr>
        <w:t xml:space="preserve"> </w:t>
      </w:r>
      <w:r>
        <w:rPr>
          <w:color w:val="231F20"/>
        </w:rPr>
        <w:t>entitled.</w:t>
      </w:r>
    </w:p>
    <w:p w:rsidR="00232607" w:rsidRDefault="00232607">
      <w:pPr>
        <w:pStyle w:val="BodyText"/>
        <w:spacing w:before="11"/>
        <w:rPr>
          <w:sz w:val="20"/>
        </w:rPr>
      </w:pPr>
    </w:p>
    <w:p w:rsidR="00232607" w:rsidRDefault="00707D87">
      <w:pPr>
        <w:pStyle w:val="Heading3"/>
        <w:numPr>
          <w:ilvl w:val="0"/>
          <w:numId w:val="37"/>
        </w:numPr>
        <w:tabs>
          <w:tab w:val="left" w:pos="865"/>
        </w:tabs>
        <w:ind w:left="864" w:hanging="560"/>
        <w:jc w:val="left"/>
      </w:pPr>
      <w:r>
        <w:rPr>
          <w:color w:val="D2232A"/>
          <w:spacing w:val="-6"/>
        </w:rPr>
        <w:t xml:space="preserve">You </w:t>
      </w:r>
      <w:r>
        <w:rPr>
          <w:color w:val="D2232A"/>
        </w:rPr>
        <w:t>must</w:t>
      </w:r>
      <w:r>
        <w:rPr>
          <w:color w:val="D2232A"/>
          <w:spacing w:val="4"/>
        </w:rPr>
        <w:t xml:space="preserve"> </w:t>
      </w:r>
      <w:r>
        <w:rPr>
          <w:color w:val="D2232A"/>
        </w:rPr>
        <w:t>not:</w:t>
      </w:r>
    </w:p>
    <w:p w:rsidR="00232607" w:rsidRDefault="00232607">
      <w:pPr>
        <w:pStyle w:val="BodyText"/>
        <w:spacing w:before="2"/>
        <w:rPr>
          <w:b/>
          <w:sz w:val="19"/>
        </w:rPr>
      </w:pPr>
    </w:p>
    <w:p w:rsidR="00232607" w:rsidRDefault="00707D87">
      <w:pPr>
        <w:pStyle w:val="ListParagraph"/>
        <w:numPr>
          <w:ilvl w:val="0"/>
          <w:numId w:val="35"/>
        </w:numPr>
        <w:tabs>
          <w:tab w:val="left" w:pos="1269"/>
        </w:tabs>
        <w:spacing w:before="1" w:line="240" w:lineRule="exact"/>
        <w:ind w:right="588"/>
        <w:rPr>
          <w:b/>
        </w:rPr>
      </w:pPr>
      <w:r>
        <w:rPr>
          <w:b/>
          <w:color w:val="D2232A"/>
        </w:rPr>
        <w:t xml:space="preserve">use your position as a member improperly to gain an advantage for yourself or a third </w:t>
      </w:r>
      <w:r>
        <w:rPr>
          <w:b/>
          <w:color w:val="D2232A"/>
          <w:spacing w:val="-3"/>
        </w:rPr>
        <w:t xml:space="preserve">party, </w:t>
      </w:r>
      <w:r>
        <w:rPr>
          <w:b/>
          <w:color w:val="D2232A"/>
        </w:rPr>
        <w:t>or act to their</w:t>
      </w:r>
      <w:r>
        <w:rPr>
          <w:b/>
          <w:color w:val="D2232A"/>
          <w:spacing w:val="3"/>
        </w:rPr>
        <w:t xml:space="preserve"> </w:t>
      </w:r>
      <w:r>
        <w:rPr>
          <w:b/>
          <w:color w:val="D2232A"/>
        </w:rPr>
        <w:t>detriment</w:t>
      </w:r>
    </w:p>
    <w:p w:rsidR="00232607" w:rsidRDefault="00707D87">
      <w:pPr>
        <w:pStyle w:val="ListParagraph"/>
        <w:numPr>
          <w:ilvl w:val="0"/>
          <w:numId w:val="35"/>
        </w:numPr>
        <w:tabs>
          <w:tab w:val="left" w:pos="1269"/>
        </w:tabs>
        <w:spacing w:before="145"/>
        <w:rPr>
          <w:b/>
        </w:rPr>
      </w:pPr>
      <w:r>
        <w:rPr>
          <w:b/>
          <w:color w:val="D2232A"/>
          <w:spacing w:val="-5"/>
        </w:rPr>
        <w:t xml:space="preserve">use the </w:t>
      </w:r>
      <w:r>
        <w:rPr>
          <w:b/>
          <w:color w:val="D2232A"/>
          <w:spacing w:val="-8"/>
        </w:rPr>
        <w:t xml:space="preserve">Council’s </w:t>
      </w:r>
      <w:r>
        <w:rPr>
          <w:b/>
          <w:color w:val="D2232A"/>
          <w:spacing w:val="-7"/>
        </w:rPr>
        <w:t xml:space="preserve">resources improperly </w:t>
      </w:r>
      <w:r>
        <w:rPr>
          <w:b/>
          <w:color w:val="D2232A"/>
          <w:spacing w:val="-4"/>
        </w:rPr>
        <w:t xml:space="preserve">or </w:t>
      </w:r>
      <w:r>
        <w:rPr>
          <w:b/>
          <w:color w:val="D2232A"/>
          <w:spacing w:val="-5"/>
        </w:rPr>
        <w:t xml:space="preserve">for </w:t>
      </w:r>
      <w:r>
        <w:rPr>
          <w:b/>
          <w:color w:val="D2232A"/>
          <w:spacing w:val="-6"/>
        </w:rPr>
        <w:t xml:space="preserve">party </w:t>
      </w:r>
      <w:r>
        <w:rPr>
          <w:b/>
          <w:color w:val="D2232A"/>
          <w:spacing w:val="-7"/>
        </w:rPr>
        <w:t>political</w:t>
      </w:r>
      <w:r>
        <w:rPr>
          <w:b/>
          <w:color w:val="D2232A"/>
          <w:spacing w:val="-44"/>
        </w:rPr>
        <w:t xml:space="preserve"> </w:t>
      </w:r>
      <w:r>
        <w:rPr>
          <w:b/>
          <w:color w:val="D2232A"/>
          <w:spacing w:val="-7"/>
        </w:rPr>
        <w:t>purposes</w:t>
      </w:r>
    </w:p>
    <w:p w:rsidR="00232607" w:rsidRDefault="00707D87">
      <w:pPr>
        <w:pStyle w:val="ListParagraph"/>
        <w:numPr>
          <w:ilvl w:val="0"/>
          <w:numId w:val="35"/>
        </w:numPr>
        <w:tabs>
          <w:tab w:val="left" w:pos="1269"/>
        </w:tabs>
        <w:spacing w:before="147"/>
        <w:rPr>
          <w:b/>
        </w:rPr>
      </w:pPr>
      <w:r>
        <w:rPr>
          <w:b/>
          <w:color w:val="D2232A"/>
          <w:spacing w:val="-3"/>
        </w:rPr>
        <w:t xml:space="preserve">breach </w:t>
      </w:r>
      <w:r>
        <w:rPr>
          <w:b/>
          <w:color w:val="D2232A"/>
        </w:rPr>
        <w:t xml:space="preserve">any </w:t>
      </w:r>
      <w:r>
        <w:rPr>
          <w:b/>
          <w:color w:val="D2232A"/>
          <w:spacing w:val="-3"/>
        </w:rPr>
        <w:t xml:space="preserve">requirements </w:t>
      </w:r>
      <w:r>
        <w:rPr>
          <w:b/>
          <w:color w:val="D2232A"/>
        </w:rPr>
        <w:t xml:space="preserve">of the </w:t>
      </w:r>
      <w:r>
        <w:rPr>
          <w:b/>
          <w:color w:val="D2232A"/>
          <w:spacing w:val="-3"/>
        </w:rPr>
        <w:t xml:space="preserve">Local </w:t>
      </w:r>
      <w:r>
        <w:rPr>
          <w:b/>
          <w:color w:val="D2232A"/>
          <w:spacing w:val="-4"/>
        </w:rPr>
        <w:t xml:space="preserve">Authority’s </w:t>
      </w:r>
      <w:r>
        <w:rPr>
          <w:b/>
          <w:color w:val="D2232A"/>
          <w:spacing w:val="-3"/>
        </w:rPr>
        <w:t xml:space="preserve">Code </w:t>
      </w:r>
      <w:r>
        <w:rPr>
          <w:b/>
          <w:color w:val="D2232A"/>
        </w:rPr>
        <w:t>of</w:t>
      </w:r>
      <w:r>
        <w:rPr>
          <w:b/>
          <w:color w:val="D2232A"/>
          <w:spacing w:val="-37"/>
        </w:rPr>
        <w:t xml:space="preserve"> </w:t>
      </w:r>
      <w:r>
        <w:rPr>
          <w:b/>
          <w:color w:val="D2232A"/>
          <w:spacing w:val="-3"/>
        </w:rPr>
        <w:t>Publicity</w:t>
      </w:r>
    </w:p>
    <w:p w:rsidR="00232607" w:rsidRDefault="00707D87">
      <w:pPr>
        <w:pStyle w:val="BodyText"/>
        <w:spacing w:before="181" w:line="240" w:lineRule="exact"/>
        <w:ind w:left="304" w:right="352"/>
      </w:pPr>
      <w:r>
        <w:rPr>
          <w:color w:val="231F20"/>
        </w:rPr>
        <w:t>Care must be taken to ensure that you act solely in the public interest and that you never act improperly to gain an advantage or any financial or material benefit for yourself or any third party including any relative, friend, close associate, your employer or a business carried on by yourself. Nor must you act in any way which would be to the detriment or disadvantage of anyone you</w:t>
      </w:r>
      <w:r>
        <w:rPr>
          <w:color w:val="231F20"/>
          <w:spacing w:val="1"/>
        </w:rPr>
        <w:t xml:space="preserve"> </w:t>
      </w:r>
      <w:r>
        <w:rPr>
          <w:color w:val="231F20"/>
          <w:spacing w:val="-3"/>
        </w:rPr>
        <w:t>know.</w:t>
      </w:r>
    </w:p>
    <w:p w:rsidR="00232607" w:rsidRDefault="00232607">
      <w:pPr>
        <w:pStyle w:val="BodyText"/>
        <w:spacing w:before="1"/>
        <w:rPr>
          <w:sz w:val="19"/>
        </w:rPr>
      </w:pPr>
    </w:p>
    <w:p w:rsidR="00232607" w:rsidRDefault="00707D87">
      <w:pPr>
        <w:pStyle w:val="BodyText"/>
        <w:spacing w:line="240" w:lineRule="exact"/>
        <w:ind w:left="304" w:right="313"/>
      </w:pPr>
      <w:r>
        <w:rPr>
          <w:color w:val="231F20"/>
        </w:rPr>
        <w:t>You must also be careful to ensure that any resources which the Council gives you so that you can carry out your role as an elected member are only used for that purpose. This will include mobile phones, laptops and tablets as well as use of Council accommodation and support from staff. The Council may from time to time issue guidelines on the use of Council resources and you should ensure that you are familiar with the latest advice.</w:t>
      </w:r>
    </w:p>
    <w:p w:rsidR="00232607" w:rsidRDefault="00232607">
      <w:pPr>
        <w:pStyle w:val="BodyText"/>
        <w:spacing w:before="1"/>
        <w:rPr>
          <w:sz w:val="19"/>
        </w:rPr>
      </w:pPr>
    </w:p>
    <w:p w:rsidR="00232607" w:rsidRDefault="00707D87">
      <w:pPr>
        <w:pStyle w:val="BodyText"/>
        <w:spacing w:line="240" w:lineRule="exact"/>
        <w:ind w:left="304" w:right="504"/>
      </w:pPr>
      <w:r>
        <w:rPr>
          <w:color w:val="231F20"/>
          <w:spacing w:val="-6"/>
        </w:rPr>
        <w:t xml:space="preserve">You </w:t>
      </w:r>
      <w:r>
        <w:rPr>
          <w:color w:val="231F20"/>
        </w:rPr>
        <w:t>should never use the Council’s resources for purely party political  purposes, including designing and distributing party political material produced for publicity</w:t>
      </w:r>
      <w:r>
        <w:rPr>
          <w:color w:val="231F20"/>
          <w:spacing w:val="45"/>
        </w:rPr>
        <w:t xml:space="preserve"> </w:t>
      </w:r>
      <w:r>
        <w:rPr>
          <w:color w:val="231F20"/>
        </w:rPr>
        <w:t>purposes.</w:t>
      </w:r>
    </w:p>
    <w:p w:rsidR="00232607" w:rsidRDefault="00232607">
      <w:pPr>
        <w:spacing w:line="240" w:lineRule="exact"/>
        <w:sectPr w:rsidR="00232607">
          <w:pgSz w:w="11910" w:h="16840"/>
          <w:pgMar w:top="1020" w:right="1680" w:bottom="720" w:left="1680" w:header="0" w:footer="530" w:gutter="0"/>
          <w:cols w:space="720"/>
        </w:sectPr>
      </w:pPr>
    </w:p>
    <w:p w:rsidR="00232607" w:rsidRDefault="00707D87">
      <w:pPr>
        <w:pStyle w:val="Heading3"/>
        <w:numPr>
          <w:ilvl w:val="0"/>
          <w:numId w:val="37"/>
        </w:numPr>
        <w:tabs>
          <w:tab w:val="left" w:pos="1525"/>
        </w:tabs>
        <w:spacing w:before="64" w:line="240" w:lineRule="exact"/>
        <w:ind w:right="307" w:hanging="567"/>
        <w:jc w:val="both"/>
      </w:pPr>
      <w:r>
        <w:rPr>
          <w:color w:val="D2232A"/>
        </w:rPr>
        <w:lastRenderedPageBreak/>
        <w:t>When reaching any decision on any issue you must have regard to the advice of the chief finance (s151) officer and monitoring officer and be able to give reasons for all decisions</w:t>
      </w:r>
      <w:r>
        <w:rPr>
          <w:color w:val="D2232A"/>
          <w:spacing w:val="-1"/>
        </w:rPr>
        <w:t xml:space="preserve"> </w:t>
      </w:r>
      <w:r>
        <w:rPr>
          <w:color w:val="D2232A"/>
        </w:rPr>
        <w:t>taken</w:t>
      </w:r>
    </w:p>
    <w:p w:rsidR="00232607" w:rsidRDefault="00232607">
      <w:pPr>
        <w:pStyle w:val="BodyText"/>
        <w:spacing w:before="10"/>
        <w:rPr>
          <w:b/>
          <w:sz w:val="20"/>
        </w:rPr>
      </w:pPr>
    </w:p>
    <w:p w:rsidR="00232607" w:rsidRDefault="00707D87">
      <w:pPr>
        <w:pStyle w:val="BodyText"/>
        <w:spacing w:line="240" w:lineRule="exact"/>
        <w:ind w:left="964" w:right="585"/>
      </w:pPr>
      <w:r>
        <w:rPr>
          <w:color w:val="231F20"/>
          <w:spacing w:val="-7"/>
        </w:rPr>
        <w:t xml:space="preserve">You </w:t>
      </w:r>
      <w:r>
        <w:rPr>
          <w:color w:val="231F20"/>
        </w:rPr>
        <w:t>must consider carefully any professional advice from the Council’s Chief Finance or Monitoring Officer before you reach a decision. These statutory officers have the legal responsibility to ensure that the Council acts lawfully and within its financial constraints and occasionally this may mean that there is a need to issue professional advice which may be unpalatable from a political perspective. It is important to respect both their professional integrity and independence given the responsibilities they</w:t>
      </w:r>
      <w:r>
        <w:rPr>
          <w:color w:val="231F20"/>
          <w:spacing w:val="1"/>
        </w:rPr>
        <w:t xml:space="preserve"> </w:t>
      </w:r>
      <w:r>
        <w:rPr>
          <w:color w:val="231F20"/>
          <w:spacing w:val="-3"/>
        </w:rPr>
        <w:t>carry.</w:t>
      </w:r>
    </w:p>
    <w:p w:rsidR="00232607" w:rsidRDefault="00232607">
      <w:pPr>
        <w:pStyle w:val="BodyText"/>
        <w:spacing w:before="10"/>
        <w:rPr>
          <w:sz w:val="20"/>
        </w:rPr>
      </w:pPr>
    </w:p>
    <w:p w:rsidR="00232607" w:rsidRDefault="00707D87">
      <w:pPr>
        <w:pStyle w:val="BodyText"/>
        <w:spacing w:line="240" w:lineRule="exact"/>
        <w:ind w:left="964" w:right="386"/>
      </w:pPr>
      <w:r>
        <w:rPr>
          <w:color w:val="231F20"/>
        </w:rPr>
        <w:t>In the interests of good governance you should also be prepared to give reasons for any decision that you reach.</w:t>
      </w:r>
    </w:p>
    <w:p w:rsidR="00232607" w:rsidRDefault="00232607">
      <w:pPr>
        <w:pStyle w:val="BodyText"/>
      </w:pPr>
    </w:p>
    <w:p w:rsidR="00232607" w:rsidRDefault="00232607">
      <w:pPr>
        <w:pStyle w:val="BodyText"/>
        <w:spacing w:before="1"/>
        <w:rPr>
          <w:sz w:val="30"/>
        </w:rPr>
      </w:pPr>
    </w:p>
    <w:p w:rsidR="00232607" w:rsidRDefault="007676FE">
      <w:pPr>
        <w:pStyle w:val="Heading1"/>
        <w:ind w:right="375"/>
      </w:pPr>
      <w:r>
        <w:pict>
          <v:group id="_x0000_s1149" style="position:absolute;left:0;text-align:left;margin-left:56.7pt;margin-top:-7.2pt;width:30.4pt;height:29.2pt;z-index:1144;mso-position-horizontal-relative:page" coordorigin="1134,-144" coordsize="608,584">
            <v:rect id="_x0000_s1151" style="position:absolute;left:1134;top:-144;width:607;height:584" fillcolor="#25408f" stroked="f"/>
            <v:shape id="_x0000_s1150" style="position:absolute;left:1314;top:-51;width:299;height:398" coordorigin="1314,-51" coordsize="299,398" path="m1314,-51r,398l1612,133,1314,-51xe" stroked="f">
              <v:path arrowok="t"/>
            </v:shape>
            <w10:wrap anchorx="page"/>
          </v:group>
        </w:pict>
      </w:r>
      <w:r w:rsidR="00707D87">
        <w:rPr>
          <w:color w:val="00AEEF"/>
        </w:rPr>
        <w:t>SECTION D – DISCLOSABLE PECUNIARY INTERESTS</w:t>
      </w:r>
    </w:p>
    <w:p w:rsidR="00232607" w:rsidRDefault="00232607">
      <w:pPr>
        <w:pStyle w:val="BodyText"/>
        <w:spacing w:before="4"/>
        <w:rPr>
          <w:b/>
          <w:sz w:val="32"/>
        </w:rPr>
      </w:pPr>
    </w:p>
    <w:p w:rsidR="00232607" w:rsidRDefault="00707D87">
      <w:pPr>
        <w:pStyle w:val="Heading3"/>
        <w:ind w:left="964" w:right="375"/>
      </w:pPr>
      <w:r>
        <w:rPr>
          <w:color w:val="D2232A"/>
        </w:rPr>
        <w:t>You have two types of interests that you must register under the Code:</w:t>
      </w:r>
    </w:p>
    <w:p w:rsidR="00232607" w:rsidRDefault="00707D87">
      <w:pPr>
        <w:pStyle w:val="ListParagraph"/>
        <w:numPr>
          <w:ilvl w:val="1"/>
          <w:numId w:val="37"/>
        </w:numPr>
        <w:tabs>
          <w:tab w:val="left" w:pos="1905"/>
        </w:tabs>
        <w:spacing w:before="127"/>
        <w:ind w:left="1904" w:hanging="380"/>
        <w:rPr>
          <w:b/>
        </w:rPr>
      </w:pPr>
      <w:r>
        <w:rPr>
          <w:b/>
          <w:color w:val="D2232A"/>
        </w:rPr>
        <w:t>Disclosable Pecuniary Interests</w:t>
      </w:r>
      <w:r>
        <w:rPr>
          <w:b/>
          <w:color w:val="D2232A"/>
          <w:spacing w:val="-1"/>
        </w:rPr>
        <w:t xml:space="preserve"> </w:t>
      </w:r>
      <w:r>
        <w:rPr>
          <w:b/>
          <w:color w:val="D2232A"/>
        </w:rPr>
        <w:t>(DPI)</w:t>
      </w:r>
    </w:p>
    <w:p w:rsidR="00232607" w:rsidRDefault="00707D87">
      <w:pPr>
        <w:pStyle w:val="ListParagraph"/>
        <w:numPr>
          <w:ilvl w:val="1"/>
          <w:numId w:val="37"/>
        </w:numPr>
        <w:tabs>
          <w:tab w:val="left" w:pos="1905"/>
        </w:tabs>
        <w:spacing w:before="127"/>
        <w:ind w:left="1904" w:hanging="380"/>
        <w:rPr>
          <w:b/>
        </w:rPr>
      </w:pPr>
      <w:r>
        <w:rPr>
          <w:b/>
          <w:color w:val="D2232A"/>
        </w:rPr>
        <w:t>Other Registrable Interests (including gifts and hospitality)</w:t>
      </w:r>
    </w:p>
    <w:p w:rsidR="00232607" w:rsidRDefault="00232607">
      <w:pPr>
        <w:pStyle w:val="BodyText"/>
        <w:spacing w:before="11"/>
        <w:rPr>
          <w:b/>
          <w:sz w:val="20"/>
        </w:rPr>
      </w:pPr>
    </w:p>
    <w:p w:rsidR="00232607" w:rsidRDefault="00707D87">
      <w:pPr>
        <w:pStyle w:val="BodyText"/>
        <w:spacing w:line="240" w:lineRule="exact"/>
        <w:ind w:left="964" w:right="441"/>
        <w:jc w:val="both"/>
      </w:pPr>
      <w:r>
        <w:rPr>
          <w:color w:val="231F20"/>
        </w:rPr>
        <w:t xml:space="preserve">Disclosable Pecuniary Interests are set out in Section </w:t>
      </w:r>
      <w:r>
        <w:rPr>
          <w:rFonts w:ascii="Rockwell" w:hAnsi="Rockwell"/>
          <w:color w:val="25408F"/>
        </w:rPr>
        <w:t xml:space="preserve">I </w:t>
      </w:r>
      <w:r>
        <w:rPr>
          <w:color w:val="231F20"/>
        </w:rPr>
        <w:t>to the Code and must be notified to the Monitoring Officer within 28 days of being elected. You must keep your register updated and add new or any amended DPI’s within 28 days of any change.</w:t>
      </w:r>
    </w:p>
    <w:p w:rsidR="00232607" w:rsidRDefault="00232607">
      <w:pPr>
        <w:pStyle w:val="BodyText"/>
        <w:spacing w:before="10"/>
        <w:rPr>
          <w:sz w:val="20"/>
        </w:rPr>
      </w:pPr>
    </w:p>
    <w:p w:rsidR="00232607" w:rsidRDefault="00707D87">
      <w:pPr>
        <w:pStyle w:val="BodyText"/>
        <w:spacing w:line="240" w:lineRule="exact"/>
        <w:ind w:left="964" w:right="387"/>
      </w:pPr>
      <w:r>
        <w:rPr>
          <w:color w:val="231F20"/>
        </w:rPr>
        <w:t xml:space="preserve">Failure to register or declare them is a criminal offence and you may be liable to be fined up to a maximum of £5000 or be disqualified from acting as a </w:t>
      </w:r>
      <w:proofErr w:type="spellStart"/>
      <w:r>
        <w:rPr>
          <w:color w:val="231F20"/>
        </w:rPr>
        <w:t>Councillor</w:t>
      </w:r>
      <w:proofErr w:type="spellEnd"/>
      <w:r>
        <w:rPr>
          <w:color w:val="231F20"/>
        </w:rPr>
        <w:t xml:space="preserve"> for up to 5 years.</w:t>
      </w:r>
    </w:p>
    <w:p w:rsidR="00232607" w:rsidRDefault="00232607">
      <w:pPr>
        <w:pStyle w:val="BodyText"/>
        <w:spacing w:before="7"/>
        <w:rPr>
          <w:sz w:val="26"/>
        </w:rPr>
      </w:pPr>
    </w:p>
    <w:p w:rsidR="00232607" w:rsidRDefault="00707D87">
      <w:pPr>
        <w:pStyle w:val="Heading3"/>
        <w:spacing w:line="240" w:lineRule="exact"/>
        <w:ind w:left="964" w:right="375"/>
      </w:pPr>
      <w:r>
        <w:rPr>
          <w:color w:val="D2232A"/>
        </w:rPr>
        <w:t>A Disclosable Pecuniary Interest relates to an interest of yourself or your partner in any of the following:</w:t>
      </w:r>
    </w:p>
    <w:p w:rsidR="00232607" w:rsidRDefault="00232607">
      <w:pPr>
        <w:pStyle w:val="BodyText"/>
        <w:spacing w:before="9"/>
        <w:rPr>
          <w:b/>
          <w:sz w:val="20"/>
        </w:rPr>
      </w:pPr>
    </w:p>
    <w:p w:rsidR="00232607" w:rsidRDefault="00707D87">
      <w:pPr>
        <w:pStyle w:val="ListParagraph"/>
        <w:numPr>
          <w:ilvl w:val="0"/>
          <w:numId w:val="2"/>
        </w:numPr>
        <w:tabs>
          <w:tab w:val="left" w:pos="1925"/>
        </w:tabs>
        <w:spacing w:before="1" w:line="240" w:lineRule="exact"/>
        <w:ind w:right="555"/>
        <w:rPr>
          <w:b/>
        </w:rPr>
      </w:pPr>
      <w:r>
        <w:rPr>
          <w:b/>
          <w:color w:val="D2232A"/>
        </w:rPr>
        <w:t>any employment, office, trade, profession or vocation carried on for profit or gain</w:t>
      </w:r>
    </w:p>
    <w:p w:rsidR="00232607" w:rsidRDefault="00707D87">
      <w:pPr>
        <w:pStyle w:val="ListParagraph"/>
        <w:numPr>
          <w:ilvl w:val="0"/>
          <w:numId w:val="2"/>
        </w:numPr>
        <w:tabs>
          <w:tab w:val="left" w:pos="1925"/>
        </w:tabs>
        <w:spacing w:before="120" w:line="240" w:lineRule="exact"/>
        <w:ind w:right="445"/>
        <w:rPr>
          <w:b/>
        </w:rPr>
      </w:pPr>
      <w:r>
        <w:rPr>
          <w:b/>
          <w:color w:val="D2232A"/>
        </w:rPr>
        <w:t>any payment or other financial benefit made towards expenses in carrying out your duties as a Member or election</w:t>
      </w:r>
      <w:r>
        <w:rPr>
          <w:b/>
          <w:color w:val="D2232A"/>
          <w:spacing w:val="-1"/>
        </w:rPr>
        <w:t xml:space="preserve"> </w:t>
      </w:r>
      <w:r>
        <w:rPr>
          <w:b/>
          <w:color w:val="D2232A"/>
        </w:rPr>
        <w:t>expenses</w:t>
      </w:r>
    </w:p>
    <w:p w:rsidR="00232607" w:rsidRDefault="00707D87">
      <w:pPr>
        <w:pStyle w:val="ListParagraph"/>
        <w:numPr>
          <w:ilvl w:val="0"/>
          <w:numId w:val="2"/>
        </w:numPr>
        <w:tabs>
          <w:tab w:val="left" w:pos="1925"/>
        </w:tabs>
        <w:spacing w:before="120" w:line="240" w:lineRule="exact"/>
        <w:ind w:right="347"/>
        <w:rPr>
          <w:b/>
        </w:rPr>
      </w:pPr>
      <w:r>
        <w:rPr>
          <w:b/>
          <w:color w:val="D2232A"/>
        </w:rPr>
        <w:t>any contract with the Council under which goods and services are provided or works are</w:t>
      </w:r>
      <w:r>
        <w:rPr>
          <w:b/>
          <w:color w:val="D2232A"/>
          <w:spacing w:val="-1"/>
        </w:rPr>
        <w:t xml:space="preserve"> </w:t>
      </w:r>
      <w:r>
        <w:rPr>
          <w:b/>
          <w:color w:val="D2232A"/>
        </w:rPr>
        <w:t>undertaken</w:t>
      </w:r>
    </w:p>
    <w:p w:rsidR="00232607" w:rsidRDefault="00707D87">
      <w:pPr>
        <w:pStyle w:val="ListParagraph"/>
        <w:numPr>
          <w:ilvl w:val="0"/>
          <w:numId w:val="2"/>
        </w:numPr>
        <w:tabs>
          <w:tab w:val="left" w:pos="1925"/>
        </w:tabs>
        <w:spacing w:before="105" w:line="246" w:lineRule="exact"/>
        <w:rPr>
          <w:b/>
        </w:rPr>
      </w:pPr>
      <w:r>
        <w:rPr>
          <w:b/>
          <w:color w:val="D2232A"/>
        </w:rPr>
        <w:t>any land which you own or have a legal interest in within the</w:t>
      </w:r>
    </w:p>
    <w:p w:rsidR="00232607" w:rsidRDefault="00707D87">
      <w:pPr>
        <w:spacing w:line="246" w:lineRule="exact"/>
        <w:ind w:left="1924" w:right="375"/>
        <w:rPr>
          <w:b/>
        </w:rPr>
      </w:pPr>
      <w:r>
        <w:rPr>
          <w:b/>
          <w:color w:val="D2232A"/>
        </w:rPr>
        <w:t>South Ribble area</w:t>
      </w:r>
    </w:p>
    <w:p w:rsidR="00232607" w:rsidRDefault="00707D87">
      <w:pPr>
        <w:pStyle w:val="ListParagraph"/>
        <w:numPr>
          <w:ilvl w:val="0"/>
          <w:numId w:val="2"/>
        </w:numPr>
        <w:tabs>
          <w:tab w:val="left" w:pos="1925"/>
        </w:tabs>
        <w:spacing w:before="107" w:line="246" w:lineRule="exact"/>
        <w:rPr>
          <w:b/>
        </w:rPr>
      </w:pPr>
      <w:r>
        <w:rPr>
          <w:b/>
          <w:color w:val="D2232A"/>
        </w:rPr>
        <w:t xml:space="preserve">any </w:t>
      </w:r>
      <w:proofErr w:type="spellStart"/>
      <w:r>
        <w:rPr>
          <w:b/>
          <w:color w:val="D2232A"/>
        </w:rPr>
        <w:t>licence</w:t>
      </w:r>
      <w:proofErr w:type="spellEnd"/>
      <w:r>
        <w:rPr>
          <w:b/>
          <w:color w:val="D2232A"/>
        </w:rPr>
        <w:t xml:space="preserve"> to occupy land in the South Ribble area for longer</w:t>
      </w:r>
    </w:p>
    <w:p w:rsidR="00232607" w:rsidRDefault="00707D87">
      <w:pPr>
        <w:spacing w:line="246" w:lineRule="exact"/>
        <w:ind w:left="1924" w:right="375"/>
        <w:rPr>
          <w:b/>
        </w:rPr>
      </w:pPr>
      <w:r>
        <w:rPr>
          <w:b/>
          <w:color w:val="D2232A"/>
        </w:rPr>
        <w:t>than 28 days</w:t>
      </w:r>
    </w:p>
    <w:p w:rsidR="00232607" w:rsidRDefault="00707D87">
      <w:pPr>
        <w:pStyle w:val="ListParagraph"/>
        <w:numPr>
          <w:ilvl w:val="0"/>
          <w:numId w:val="2"/>
        </w:numPr>
        <w:tabs>
          <w:tab w:val="left" w:pos="1925"/>
        </w:tabs>
        <w:spacing w:before="107" w:line="246" w:lineRule="exact"/>
        <w:rPr>
          <w:b/>
        </w:rPr>
      </w:pPr>
      <w:r>
        <w:rPr>
          <w:b/>
          <w:color w:val="D2232A"/>
        </w:rPr>
        <w:t>any  corporate tenancy with the Council where you have a legal</w:t>
      </w:r>
    </w:p>
    <w:p w:rsidR="00232607" w:rsidRDefault="00707D87">
      <w:pPr>
        <w:spacing w:line="246" w:lineRule="exact"/>
        <w:ind w:left="1924" w:right="375"/>
        <w:rPr>
          <w:b/>
        </w:rPr>
      </w:pPr>
      <w:r>
        <w:rPr>
          <w:b/>
          <w:color w:val="D2232A"/>
        </w:rPr>
        <w:t>interest in the body which holds the tenancy</w:t>
      </w:r>
    </w:p>
    <w:p w:rsidR="00232607" w:rsidRDefault="00707D87">
      <w:pPr>
        <w:pStyle w:val="ListParagraph"/>
        <w:numPr>
          <w:ilvl w:val="0"/>
          <w:numId w:val="2"/>
        </w:numPr>
        <w:tabs>
          <w:tab w:val="left" w:pos="1925"/>
        </w:tabs>
        <w:spacing w:before="121" w:line="240" w:lineRule="exact"/>
        <w:ind w:right="469"/>
        <w:rPr>
          <w:b/>
        </w:rPr>
      </w:pPr>
      <w:r>
        <w:rPr>
          <w:b/>
          <w:color w:val="D2232A"/>
        </w:rPr>
        <w:t xml:space="preserve">any interest you have in the shares or securities of a body which has a place of business in South Ribble areas with a nominal </w:t>
      </w:r>
      <w:proofErr w:type="spellStart"/>
      <w:r>
        <w:rPr>
          <w:b/>
          <w:color w:val="D2232A"/>
        </w:rPr>
        <w:t>val</w:t>
      </w:r>
      <w:proofErr w:type="spellEnd"/>
      <w:r>
        <w:rPr>
          <w:b/>
          <w:color w:val="D2232A"/>
        </w:rPr>
        <w:t xml:space="preserve">- </w:t>
      </w:r>
      <w:proofErr w:type="spellStart"/>
      <w:r>
        <w:rPr>
          <w:b/>
          <w:color w:val="D2232A"/>
        </w:rPr>
        <w:t>ue</w:t>
      </w:r>
      <w:proofErr w:type="spellEnd"/>
      <w:r>
        <w:rPr>
          <w:b/>
          <w:color w:val="D2232A"/>
        </w:rPr>
        <w:t xml:space="preserve"> of more than £25k or more than a 1/100th of the issued shares or securities.(If there are several classes of shares or securities, then the fraction of 1/100th applies to any of these</w:t>
      </w:r>
      <w:r>
        <w:rPr>
          <w:b/>
          <w:color w:val="D2232A"/>
          <w:spacing w:val="-1"/>
        </w:rPr>
        <w:t xml:space="preserve"> </w:t>
      </w:r>
      <w:r>
        <w:rPr>
          <w:b/>
          <w:color w:val="D2232A"/>
        </w:rPr>
        <w:t>classes)</w:t>
      </w:r>
    </w:p>
    <w:p w:rsidR="00232607" w:rsidRDefault="00232607">
      <w:pPr>
        <w:pStyle w:val="BodyText"/>
        <w:spacing w:before="10"/>
        <w:rPr>
          <w:b/>
          <w:sz w:val="20"/>
        </w:rPr>
      </w:pPr>
    </w:p>
    <w:p w:rsidR="00232607" w:rsidRDefault="00707D87">
      <w:pPr>
        <w:spacing w:line="240" w:lineRule="exact"/>
        <w:ind w:left="964" w:right="646"/>
        <w:rPr>
          <w:b/>
        </w:rPr>
      </w:pPr>
      <w:r>
        <w:rPr>
          <w:b/>
          <w:color w:val="231F20"/>
        </w:rPr>
        <w:t>Please note that “partner” is defined as your spouse, civil partner or any person you are living with as husband or wife or as a civil partner.</w:t>
      </w:r>
    </w:p>
    <w:p w:rsidR="00232607" w:rsidRDefault="00232607">
      <w:pPr>
        <w:spacing w:line="240" w:lineRule="exact"/>
        <w:sectPr w:rsidR="00232607">
          <w:pgSz w:w="11910" w:h="16840"/>
          <w:pgMar w:top="1020" w:right="1680" w:bottom="720" w:left="1020" w:header="0" w:footer="530" w:gutter="0"/>
          <w:cols w:space="720"/>
        </w:sectPr>
      </w:pPr>
    </w:p>
    <w:p w:rsidR="00232607" w:rsidRDefault="00707D87">
      <w:pPr>
        <w:spacing w:before="41"/>
        <w:ind w:left="304" w:right="986"/>
        <w:rPr>
          <w:b/>
          <w:sz w:val="26"/>
        </w:rPr>
      </w:pPr>
      <w:r>
        <w:rPr>
          <w:b/>
          <w:color w:val="00AEEF"/>
          <w:sz w:val="26"/>
        </w:rPr>
        <w:lastRenderedPageBreak/>
        <w:t>Sensitive Interests</w:t>
      </w:r>
    </w:p>
    <w:p w:rsidR="00232607" w:rsidRDefault="00232607">
      <w:pPr>
        <w:pStyle w:val="BodyText"/>
        <w:rPr>
          <w:b/>
          <w:sz w:val="26"/>
        </w:rPr>
      </w:pPr>
    </w:p>
    <w:p w:rsidR="00232607" w:rsidRDefault="00707D87">
      <w:pPr>
        <w:pStyle w:val="BodyText"/>
        <w:spacing w:before="174" w:line="240" w:lineRule="exact"/>
        <w:ind w:left="304" w:right="411"/>
      </w:pPr>
      <w:r>
        <w:rPr>
          <w:color w:val="25408F"/>
        </w:rPr>
        <w:t>I</w:t>
      </w:r>
      <w:r>
        <w:rPr>
          <w:color w:val="231F20"/>
        </w:rPr>
        <w:t>f you are concerned that the disclosure of the details of any interest could lead to you, or someone connected to you, being subject to violence or intimidation and the Monitoring Officer agrees then a note of the interest will be made but full details will not be entered on the public register.</w:t>
      </w:r>
    </w:p>
    <w:p w:rsidR="00232607" w:rsidRDefault="00232607">
      <w:pPr>
        <w:pStyle w:val="BodyText"/>
        <w:spacing w:before="10"/>
        <w:rPr>
          <w:sz w:val="20"/>
        </w:rPr>
      </w:pPr>
    </w:p>
    <w:p w:rsidR="00232607" w:rsidRDefault="00707D87">
      <w:pPr>
        <w:pStyle w:val="BodyText"/>
        <w:spacing w:line="240" w:lineRule="exact"/>
        <w:ind w:left="304" w:right="425"/>
      </w:pPr>
      <w:r>
        <w:rPr>
          <w:color w:val="231F20"/>
        </w:rPr>
        <w:t>However, you will still need to disclose at any relevant meeting that you do have a DPI in the matter being considered.</w:t>
      </w:r>
    </w:p>
    <w:p w:rsidR="00232607" w:rsidRDefault="00232607">
      <w:pPr>
        <w:pStyle w:val="BodyText"/>
        <w:spacing w:before="10"/>
        <w:rPr>
          <w:sz w:val="20"/>
        </w:rPr>
      </w:pPr>
    </w:p>
    <w:p w:rsidR="00232607" w:rsidRDefault="00707D87">
      <w:pPr>
        <w:pStyle w:val="BodyText"/>
        <w:spacing w:line="240" w:lineRule="exact"/>
        <w:ind w:left="304" w:right="425"/>
      </w:pPr>
      <w:r>
        <w:rPr>
          <w:color w:val="231F20"/>
        </w:rPr>
        <w:t>A sensitive interest may include sensitive employment, such as certain scientific research or some investigatory roles where it is important that personal details remain confidential.</w:t>
      </w:r>
    </w:p>
    <w:p w:rsidR="00232607" w:rsidRDefault="00232607">
      <w:pPr>
        <w:pStyle w:val="BodyText"/>
        <w:spacing w:before="7"/>
      </w:pPr>
    </w:p>
    <w:p w:rsidR="00232607" w:rsidRDefault="00707D87">
      <w:pPr>
        <w:pStyle w:val="Heading1"/>
        <w:ind w:left="304" w:right="986"/>
      </w:pPr>
      <w:r>
        <w:rPr>
          <w:color w:val="00AEEF"/>
        </w:rPr>
        <w:t>When to declare a Disclosable Pecuniary Interest</w:t>
      </w:r>
    </w:p>
    <w:p w:rsidR="00232607" w:rsidRDefault="00707D87">
      <w:pPr>
        <w:pStyle w:val="BodyText"/>
        <w:spacing w:before="233" w:line="240" w:lineRule="exact"/>
        <w:ind w:left="304" w:right="374"/>
      </w:pPr>
      <w:r>
        <w:rPr>
          <w:color w:val="231F20"/>
        </w:rPr>
        <w:t xml:space="preserve">If a DPI has been entered on the Council’s register you must still declare at the start of the meeting (or as soon as possible once you </w:t>
      </w:r>
      <w:proofErr w:type="spellStart"/>
      <w:r>
        <w:rPr>
          <w:color w:val="231F20"/>
        </w:rPr>
        <w:t>realise</w:t>
      </w:r>
      <w:proofErr w:type="spellEnd"/>
      <w:r>
        <w:rPr>
          <w:color w:val="231F20"/>
        </w:rPr>
        <w:t>) that you have such an interest.</w:t>
      </w:r>
    </w:p>
    <w:p w:rsidR="00232607" w:rsidRDefault="00232607">
      <w:pPr>
        <w:pStyle w:val="BodyText"/>
        <w:spacing w:before="10"/>
        <w:rPr>
          <w:sz w:val="20"/>
        </w:rPr>
      </w:pPr>
    </w:p>
    <w:p w:rsidR="00232607" w:rsidRDefault="00707D87">
      <w:pPr>
        <w:pStyle w:val="BodyText"/>
        <w:spacing w:line="240" w:lineRule="exact"/>
        <w:ind w:left="304" w:right="333"/>
      </w:pPr>
      <w:r>
        <w:rPr>
          <w:color w:val="231F20"/>
        </w:rPr>
        <w:t xml:space="preserve">If your DPI has not been entered on the register then you must state at the start of the meeting (or as soon as possible once you </w:t>
      </w:r>
      <w:proofErr w:type="spellStart"/>
      <w:r>
        <w:rPr>
          <w:color w:val="231F20"/>
        </w:rPr>
        <w:t>realise</w:t>
      </w:r>
      <w:proofErr w:type="spellEnd"/>
      <w:r>
        <w:rPr>
          <w:color w:val="231F20"/>
        </w:rPr>
        <w:t xml:space="preserve">) that you have a DPI in the business before the meeting and you should also explain what the nature of the interest is. </w:t>
      </w:r>
      <w:r>
        <w:rPr>
          <w:color w:val="231F20"/>
          <w:spacing w:val="-7"/>
        </w:rPr>
        <w:t xml:space="preserve">You </w:t>
      </w:r>
      <w:r>
        <w:rPr>
          <w:color w:val="231F20"/>
        </w:rPr>
        <w:t>should then inform the Monitoring Officer within 28 days of the meeting of the DPI so that it can be published on the register.</w:t>
      </w:r>
    </w:p>
    <w:p w:rsidR="00232607" w:rsidRDefault="00232607">
      <w:pPr>
        <w:pStyle w:val="BodyText"/>
        <w:spacing w:before="1"/>
        <w:rPr>
          <w:sz w:val="23"/>
        </w:rPr>
      </w:pPr>
    </w:p>
    <w:p w:rsidR="00232607" w:rsidRDefault="00707D87">
      <w:pPr>
        <w:pStyle w:val="Heading3"/>
        <w:ind w:left="304" w:right="986"/>
      </w:pPr>
      <w:r>
        <w:rPr>
          <w:color w:val="D2232A"/>
        </w:rPr>
        <w:t>IN BOTH CASES you must:</w:t>
      </w:r>
    </w:p>
    <w:p w:rsidR="00232607" w:rsidRDefault="00707D87">
      <w:pPr>
        <w:pStyle w:val="ListParagraph"/>
        <w:numPr>
          <w:ilvl w:val="0"/>
          <w:numId w:val="34"/>
        </w:numPr>
        <w:tabs>
          <w:tab w:val="left" w:pos="1245"/>
        </w:tabs>
        <w:spacing w:before="107"/>
        <w:rPr>
          <w:color w:val="D2232A"/>
        </w:rPr>
      </w:pPr>
      <w:r>
        <w:rPr>
          <w:color w:val="D2232A"/>
        </w:rPr>
        <w:t>immediately cease any involvement in the</w:t>
      </w:r>
      <w:r>
        <w:rPr>
          <w:color w:val="D2232A"/>
          <w:spacing w:val="-1"/>
        </w:rPr>
        <w:t xml:space="preserve"> </w:t>
      </w:r>
      <w:r>
        <w:rPr>
          <w:color w:val="D2232A"/>
        </w:rPr>
        <w:t>matter</w:t>
      </w:r>
    </w:p>
    <w:p w:rsidR="00232607" w:rsidRDefault="00707D87">
      <w:pPr>
        <w:pStyle w:val="ListParagraph"/>
        <w:numPr>
          <w:ilvl w:val="0"/>
          <w:numId w:val="34"/>
        </w:numPr>
        <w:tabs>
          <w:tab w:val="left" w:pos="1245"/>
        </w:tabs>
        <w:spacing w:before="107"/>
        <w:rPr>
          <w:color w:val="D2232A"/>
        </w:rPr>
      </w:pPr>
      <w:r>
        <w:rPr>
          <w:color w:val="D2232A"/>
        </w:rPr>
        <w:t>do not participate in any discussion or</w:t>
      </w:r>
      <w:r>
        <w:rPr>
          <w:color w:val="D2232A"/>
          <w:spacing w:val="-1"/>
        </w:rPr>
        <w:t xml:space="preserve"> </w:t>
      </w:r>
      <w:r>
        <w:rPr>
          <w:color w:val="D2232A"/>
        </w:rPr>
        <w:t>vote</w:t>
      </w:r>
    </w:p>
    <w:p w:rsidR="00232607" w:rsidRDefault="00707D87">
      <w:pPr>
        <w:pStyle w:val="ListParagraph"/>
        <w:numPr>
          <w:ilvl w:val="0"/>
          <w:numId w:val="34"/>
        </w:numPr>
        <w:tabs>
          <w:tab w:val="left" w:pos="1245"/>
        </w:tabs>
        <w:spacing w:before="107"/>
        <w:rPr>
          <w:color w:val="D2232A"/>
        </w:rPr>
      </w:pPr>
      <w:r>
        <w:rPr>
          <w:color w:val="D2232A"/>
        </w:rPr>
        <w:t>leave the room where the matter is being</w:t>
      </w:r>
      <w:r>
        <w:rPr>
          <w:color w:val="D2232A"/>
          <w:spacing w:val="-1"/>
        </w:rPr>
        <w:t xml:space="preserve"> </w:t>
      </w:r>
      <w:r>
        <w:rPr>
          <w:color w:val="D2232A"/>
        </w:rPr>
        <w:t>discussed</w:t>
      </w:r>
    </w:p>
    <w:p w:rsidR="00232607" w:rsidRDefault="00232607">
      <w:pPr>
        <w:pStyle w:val="BodyText"/>
      </w:pPr>
    </w:p>
    <w:p w:rsidR="00232607" w:rsidRDefault="00232607">
      <w:pPr>
        <w:pStyle w:val="BodyText"/>
        <w:spacing w:before="7"/>
        <w:rPr>
          <w:sz w:val="21"/>
        </w:rPr>
      </w:pPr>
    </w:p>
    <w:p w:rsidR="00232607" w:rsidRDefault="00707D87">
      <w:pPr>
        <w:pStyle w:val="Heading1"/>
        <w:ind w:left="304" w:right="986"/>
      </w:pPr>
      <w:r>
        <w:rPr>
          <w:color w:val="00AEEF"/>
        </w:rPr>
        <w:t>Dispensation</w:t>
      </w:r>
    </w:p>
    <w:p w:rsidR="00232607" w:rsidRDefault="00232607">
      <w:pPr>
        <w:pStyle w:val="BodyText"/>
        <w:rPr>
          <w:b/>
          <w:sz w:val="26"/>
        </w:rPr>
      </w:pPr>
    </w:p>
    <w:p w:rsidR="00232607" w:rsidRDefault="00707D87">
      <w:pPr>
        <w:pStyle w:val="BodyText"/>
        <w:spacing w:before="174" w:line="240" w:lineRule="exact"/>
        <w:ind w:left="304" w:right="410"/>
      </w:pPr>
      <w:r>
        <w:rPr>
          <w:color w:val="231F20"/>
        </w:rPr>
        <w:t>In certain limited circumstances the Standards Committee may grant you a dispensation to enable you to participate in a meeting and vote on a matter even where you have a DPI. These circumstances include:</w:t>
      </w:r>
    </w:p>
    <w:p w:rsidR="00232607" w:rsidRDefault="00232607">
      <w:pPr>
        <w:pStyle w:val="BodyText"/>
        <w:spacing w:before="10"/>
        <w:rPr>
          <w:sz w:val="20"/>
        </w:rPr>
      </w:pPr>
    </w:p>
    <w:p w:rsidR="00232607" w:rsidRDefault="00707D87">
      <w:pPr>
        <w:pStyle w:val="ListParagraph"/>
        <w:numPr>
          <w:ilvl w:val="0"/>
          <w:numId w:val="34"/>
        </w:numPr>
        <w:tabs>
          <w:tab w:val="left" w:pos="1245"/>
        </w:tabs>
        <w:spacing w:line="240" w:lineRule="exact"/>
        <w:ind w:right="302" w:hanging="397"/>
        <w:rPr>
          <w:color w:val="231F20"/>
        </w:rPr>
      </w:pPr>
      <w:r>
        <w:rPr>
          <w:color w:val="231F20"/>
        </w:rPr>
        <w:t>unless a dispensation is granted a significant proportion of the</w:t>
      </w:r>
      <w:r>
        <w:rPr>
          <w:color w:val="231F20"/>
          <w:spacing w:val="-18"/>
        </w:rPr>
        <w:t xml:space="preserve"> </w:t>
      </w:r>
      <w:r>
        <w:rPr>
          <w:color w:val="231F20"/>
        </w:rPr>
        <w:t>members participating in the meeting will be prevented from doing so and this is likely to impact on the ability to deal with the meeting’s</w:t>
      </w:r>
      <w:r>
        <w:rPr>
          <w:color w:val="231F20"/>
          <w:spacing w:val="-5"/>
        </w:rPr>
        <w:t xml:space="preserve"> </w:t>
      </w:r>
      <w:r>
        <w:rPr>
          <w:color w:val="231F20"/>
        </w:rPr>
        <w:t>business</w:t>
      </w:r>
    </w:p>
    <w:p w:rsidR="00232607" w:rsidRDefault="00707D87">
      <w:pPr>
        <w:pStyle w:val="ListParagraph"/>
        <w:numPr>
          <w:ilvl w:val="0"/>
          <w:numId w:val="34"/>
        </w:numPr>
        <w:tabs>
          <w:tab w:val="left" w:pos="1245"/>
        </w:tabs>
        <w:spacing w:before="120" w:line="240" w:lineRule="exact"/>
        <w:ind w:right="525" w:hanging="397"/>
        <w:rPr>
          <w:color w:val="231F20"/>
        </w:rPr>
      </w:pPr>
      <w:r>
        <w:rPr>
          <w:color w:val="231F20"/>
        </w:rPr>
        <w:t>unless a dispensation is granted the representation of the different political groups on the body will be so upset that it is likely to alter the outcome of any vote on the</w:t>
      </w:r>
      <w:r>
        <w:rPr>
          <w:color w:val="231F20"/>
          <w:spacing w:val="-1"/>
        </w:rPr>
        <w:t xml:space="preserve"> </w:t>
      </w:r>
      <w:r>
        <w:rPr>
          <w:color w:val="231F20"/>
        </w:rPr>
        <w:t>issue</w:t>
      </w:r>
    </w:p>
    <w:p w:rsidR="00232607" w:rsidRDefault="00707D87">
      <w:pPr>
        <w:pStyle w:val="ListParagraph"/>
        <w:numPr>
          <w:ilvl w:val="0"/>
          <w:numId w:val="34"/>
        </w:numPr>
        <w:tabs>
          <w:tab w:val="left" w:pos="1245"/>
        </w:tabs>
        <w:spacing w:before="105" w:line="246" w:lineRule="exact"/>
        <w:ind w:hanging="397"/>
        <w:rPr>
          <w:color w:val="231F20"/>
        </w:rPr>
      </w:pPr>
      <w:r>
        <w:rPr>
          <w:color w:val="231F20"/>
        </w:rPr>
        <w:t>without a dispensation no member of cabinet would be able</w:t>
      </w:r>
      <w:r>
        <w:rPr>
          <w:color w:val="231F20"/>
          <w:spacing w:val="-2"/>
        </w:rPr>
        <w:t xml:space="preserve"> </w:t>
      </w:r>
      <w:r>
        <w:rPr>
          <w:color w:val="231F20"/>
        </w:rPr>
        <w:t>to</w:t>
      </w:r>
    </w:p>
    <w:p w:rsidR="00232607" w:rsidRDefault="00707D87">
      <w:pPr>
        <w:pStyle w:val="BodyText"/>
        <w:spacing w:line="246" w:lineRule="exact"/>
        <w:ind w:left="1244" w:right="986"/>
      </w:pPr>
      <w:r>
        <w:rPr>
          <w:color w:val="231F20"/>
        </w:rPr>
        <w:t>participate on the matter</w:t>
      </w:r>
    </w:p>
    <w:p w:rsidR="00232607" w:rsidRDefault="00707D87">
      <w:pPr>
        <w:pStyle w:val="ListParagraph"/>
        <w:numPr>
          <w:ilvl w:val="0"/>
          <w:numId w:val="34"/>
        </w:numPr>
        <w:tabs>
          <w:tab w:val="left" w:pos="1245"/>
        </w:tabs>
        <w:spacing w:before="107" w:line="246" w:lineRule="exact"/>
        <w:ind w:hanging="397"/>
        <w:rPr>
          <w:color w:val="231F20"/>
        </w:rPr>
      </w:pPr>
      <w:r>
        <w:rPr>
          <w:color w:val="231F20"/>
        </w:rPr>
        <w:t>a dispensation is considered to be in the interests of persons living</w:t>
      </w:r>
      <w:r>
        <w:rPr>
          <w:color w:val="231F20"/>
          <w:spacing w:val="-2"/>
        </w:rPr>
        <w:t xml:space="preserve"> </w:t>
      </w:r>
      <w:r>
        <w:rPr>
          <w:color w:val="231F20"/>
        </w:rPr>
        <w:t>in</w:t>
      </w:r>
    </w:p>
    <w:p w:rsidR="00232607" w:rsidRDefault="00707D87">
      <w:pPr>
        <w:pStyle w:val="BodyText"/>
        <w:spacing w:line="246" w:lineRule="exact"/>
        <w:ind w:left="1244" w:right="986"/>
      </w:pPr>
      <w:r>
        <w:rPr>
          <w:color w:val="231F20"/>
        </w:rPr>
        <w:t>the area</w:t>
      </w:r>
    </w:p>
    <w:p w:rsidR="00232607" w:rsidRDefault="00707D87">
      <w:pPr>
        <w:pStyle w:val="ListParagraph"/>
        <w:numPr>
          <w:ilvl w:val="0"/>
          <w:numId w:val="34"/>
        </w:numPr>
        <w:tabs>
          <w:tab w:val="left" w:pos="1245"/>
        </w:tabs>
        <w:spacing w:before="107" w:line="456" w:lineRule="auto"/>
        <w:ind w:left="304" w:right="1925" w:firstLine="543"/>
        <w:rPr>
          <w:color w:val="231F20"/>
        </w:rPr>
      </w:pPr>
      <w:r>
        <w:rPr>
          <w:color w:val="231F20"/>
        </w:rPr>
        <w:t xml:space="preserve">there are other good reasons to grant a dispensation </w:t>
      </w:r>
      <w:r>
        <w:rPr>
          <w:color w:val="231F20"/>
          <w:spacing w:val="-7"/>
        </w:rPr>
        <w:t xml:space="preserve">You </w:t>
      </w:r>
      <w:r>
        <w:rPr>
          <w:color w:val="231F20"/>
        </w:rPr>
        <w:t>should speak to the Monitoring Officer for further</w:t>
      </w:r>
      <w:r>
        <w:rPr>
          <w:color w:val="231F20"/>
          <w:spacing w:val="6"/>
        </w:rPr>
        <w:t xml:space="preserve"> </w:t>
      </w:r>
      <w:r>
        <w:rPr>
          <w:color w:val="231F20"/>
        </w:rPr>
        <w:t>assistance.</w:t>
      </w:r>
    </w:p>
    <w:p w:rsidR="00232607" w:rsidRDefault="00232607">
      <w:pPr>
        <w:spacing w:line="456" w:lineRule="auto"/>
        <w:sectPr w:rsidR="00232607">
          <w:pgSz w:w="11910" w:h="16840"/>
          <w:pgMar w:top="1020" w:right="1680" w:bottom="720" w:left="1680" w:header="0" w:footer="530" w:gutter="0"/>
          <w:cols w:space="720"/>
        </w:sectPr>
      </w:pPr>
    </w:p>
    <w:p w:rsidR="00232607" w:rsidRDefault="007676FE">
      <w:pPr>
        <w:pStyle w:val="Heading1"/>
        <w:spacing w:before="139"/>
        <w:ind w:right="375"/>
      </w:pPr>
      <w:r>
        <w:lastRenderedPageBreak/>
        <w:pict>
          <v:group id="_x0000_s1146" style="position:absolute;left:0;text-align:left;margin-left:56.7pt;margin-top:-.25pt;width:30.4pt;height:29.2pt;z-index:1168;mso-position-horizontal-relative:page" coordorigin="1134,-5" coordsize="608,584">
            <v:rect id="_x0000_s1148" style="position:absolute;left:1134;top:-5;width:607;height:584" fillcolor="#25408f" stroked="f"/>
            <v:shape id="_x0000_s1147" style="position:absolute;left:1314;top:88;width:299;height:398" coordorigin="1314,88" coordsize="299,398" path="m1314,88r,398l1612,272,1314,88xe" stroked="f">
              <v:path arrowok="t"/>
            </v:shape>
            <w10:wrap anchorx="page"/>
          </v:group>
        </w:pict>
      </w:r>
      <w:r w:rsidR="00707D87">
        <w:rPr>
          <w:color w:val="00AEEF"/>
        </w:rPr>
        <w:t>SECTION E – OTHER INTERESTS</w:t>
      </w:r>
    </w:p>
    <w:p w:rsidR="00232607" w:rsidRDefault="00232607">
      <w:pPr>
        <w:pStyle w:val="BodyText"/>
        <w:spacing w:before="10"/>
        <w:rPr>
          <w:b/>
          <w:sz w:val="33"/>
        </w:rPr>
      </w:pPr>
    </w:p>
    <w:p w:rsidR="00232607" w:rsidRDefault="00707D87">
      <w:pPr>
        <w:pStyle w:val="BodyText"/>
        <w:ind w:left="964" w:right="375"/>
      </w:pPr>
      <w:r>
        <w:rPr>
          <w:color w:val="231F20"/>
        </w:rPr>
        <w:t>There are two types of interest you must register under the Code:</w:t>
      </w:r>
    </w:p>
    <w:p w:rsidR="00232607" w:rsidRDefault="00707D87">
      <w:pPr>
        <w:pStyle w:val="ListParagraph"/>
        <w:numPr>
          <w:ilvl w:val="1"/>
          <w:numId w:val="34"/>
        </w:numPr>
        <w:tabs>
          <w:tab w:val="left" w:pos="1925"/>
        </w:tabs>
        <w:spacing w:before="187"/>
      </w:pPr>
      <w:r>
        <w:rPr>
          <w:color w:val="231F20"/>
        </w:rPr>
        <w:t>Disclosable Pecuniary Interests</w:t>
      </w:r>
      <w:r>
        <w:rPr>
          <w:color w:val="231F20"/>
          <w:spacing w:val="-1"/>
        </w:rPr>
        <w:t xml:space="preserve"> </w:t>
      </w:r>
      <w:r>
        <w:rPr>
          <w:color w:val="231F20"/>
        </w:rPr>
        <w:t>(DPI)</w:t>
      </w:r>
    </w:p>
    <w:p w:rsidR="00232607" w:rsidRDefault="00707D87">
      <w:pPr>
        <w:pStyle w:val="ListParagraph"/>
        <w:numPr>
          <w:ilvl w:val="1"/>
          <w:numId w:val="34"/>
        </w:numPr>
        <w:tabs>
          <w:tab w:val="left" w:pos="1925"/>
        </w:tabs>
        <w:spacing w:before="107"/>
      </w:pPr>
      <w:r>
        <w:rPr>
          <w:color w:val="231F20"/>
        </w:rPr>
        <w:t>Other Registrable Interests (including gifts and</w:t>
      </w:r>
      <w:r>
        <w:rPr>
          <w:color w:val="231F20"/>
          <w:spacing w:val="-1"/>
        </w:rPr>
        <w:t xml:space="preserve"> </w:t>
      </w:r>
      <w:r>
        <w:rPr>
          <w:color w:val="231F20"/>
        </w:rPr>
        <w:t>hospitality)</w:t>
      </w:r>
    </w:p>
    <w:p w:rsidR="00232607" w:rsidRDefault="00232607">
      <w:pPr>
        <w:pStyle w:val="BodyText"/>
        <w:spacing w:before="11"/>
        <w:rPr>
          <w:sz w:val="20"/>
        </w:rPr>
      </w:pPr>
    </w:p>
    <w:p w:rsidR="00232607" w:rsidRDefault="00707D87">
      <w:pPr>
        <w:pStyle w:val="Heading3"/>
        <w:spacing w:line="240" w:lineRule="exact"/>
        <w:ind w:left="964" w:right="375"/>
      </w:pPr>
      <w:r>
        <w:rPr>
          <w:color w:val="D2232A"/>
        </w:rPr>
        <w:t>You must register the following categories in the register of interests as “Other Interests”</w:t>
      </w:r>
    </w:p>
    <w:p w:rsidR="00232607" w:rsidRDefault="00232607">
      <w:pPr>
        <w:pStyle w:val="BodyText"/>
        <w:spacing w:before="7"/>
        <w:rPr>
          <w:b/>
          <w:sz w:val="19"/>
        </w:rPr>
      </w:pPr>
    </w:p>
    <w:p w:rsidR="00232607" w:rsidRDefault="00707D87">
      <w:pPr>
        <w:pStyle w:val="ListParagraph"/>
        <w:numPr>
          <w:ilvl w:val="0"/>
          <w:numId w:val="33"/>
        </w:numPr>
        <w:tabs>
          <w:tab w:val="left" w:pos="1905"/>
        </w:tabs>
        <w:spacing w:line="246" w:lineRule="exact"/>
        <w:ind w:hanging="396"/>
        <w:rPr>
          <w:b/>
        </w:rPr>
      </w:pPr>
      <w:r>
        <w:rPr>
          <w:b/>
          <w:color w:val="D2232A"/>
        </w:rPr>
        <w:t xml:space="preserve">any outside body or </w:t>
      </w:r>
      <w:proofErr w:type="spellStart"/>
      <w:r>
        <w:rPr>
          <w:b/>
          <w:color w:val="D2232A"/>
        </w:rPr>
        <w:t>organisation</w:t>
      </w:r>
      <w:proofErr w:type="spellEnd"/>
      <w:r>
        <w:rPr>
          <w:b/>
          <w:color w:val="D2232A"/>
        </w:rPr>
        <w:t xml:space="preserve"> you have been appointed to</w:t>
      </w:r>
      <w:r>
        <w:rPr>
          <w:b/>
          <w:color w:val="D2232A"/>
          <w:spacing w:val="-2"/>
        </w:rPr>
        <w:t xml:space="preserve"> </w:t>
      </w:r>
      <w:r>
        <w:rPr>
          <w:b/>
          <w:color w:val="D2232A"/>
        </w:rPr>
        <w:t>or</w:t>
      </w:r>
    </w:p>
    <w:p w:rsidR="00232607" w:rsidRDefault="00707D87">
      <w:pPr>
        <w:spacing w:line="246" w:lineRule="exact"/>
        <w:ind w:left="1928" w:right="375"/>
        <w:rPr>
          <w:b/>
        </w:rPr>
      </w:pPr>
      <w:r>
        <w:rPr>
          <w:b/>
          <w:color w:val="D2232A"/>
        </w:rPr>
        <w:t>nominated to be a member of by South Ribble Borough Council</w:t>
      </w:r>
    </w:p>
    <w:p w:rsidR="00232607" w:rsidRDefault="00707D87">
      <w:pPr>
        <w:pStyle w:val="ListParagraph"/>
        <w:numPr>
          <w:ilvl w:val="0"/>
          <w:numId w:val="33"/>
        </w:numPr>
        <w:tabs>
          <w:tab w:val="left" w:pos="1905"/>
        </w:tabs>
        <w:spacing w:before="121" w:line="240" w:lineRule="exact"/>
        <w:ind w:right="452" w:hanging="396"/>
      </w:pPr>
      <w:r>
        <w:rPr>
          <w:b/>
          <w:color w:val="D2232A"/>
        </w:rPr>
        <w:t xml:space="preserve">any public or charitable body or </w:t>
      </w:r>
      <w:proofErr w:type="spellStart"/>
      <w:r>
        <w:rPr>
          <w:b/>
          <w:color w:val="D2232A"/>
        </w:rPr>
        <w:t>organisation</w:t>
      </w:r>
      <w:proofErr w:type="spellEnd"/>
      <w:r>
        <w:rPr>
          <w:b/>
          <w:color w:val="D2232A"/>
        </w:rPr>
        <w:t xml:space="preserve"> which principally exists to influence public opinion or policies </w:t>
      </w:r>
      <w:r>
        <w:rPr>
          <w:color w:val="231F20"/>
        </w:rPr>
        <w:t>(examples include political parties and trade unions, government agencies, other local authorities, public health bodies, local authority owned companies and school governing</w:t>
      </w:r>
      <w:r>
        <w:rPr>
          <w:color w:val="231F20"/>
          <w:spacing w:val="-1"/>
        </w:rPr>
        <w:t xml:space="preserve"> </w:t>
      </w:r>
      <w:r>
        <w:rPr>
          <w:color w:val="231F20"/>
        </w:rPr>
        <w:t>bodies)</w:t>
      </w:r>
    </w:p>
    <w:p w:rsidR="00232607" w:rsidRDefault="00707D87">
      <w:pPr>
        <w:pStyle w:val="Heading3"/>
        <w:numPr>
          <w:ilvl w:val="0"/>
          <w:numId w:val="33"/>
        </w:numPr>
        <w:tabs>
          <w:tab w:val="left" w:pos="1905"/>
        </w:tabs>
        <w:spacing w:before="120" w:line="240" w:lineRule="exact"/>
        <w:ind w:left="1928" w:right="574" w:hanging="397"/>
        <w:rPr>
          <w:b w:val="0"/>
        </w:rPr>
      </w:pPr>
      <w:r>
        <w:rPr>
          <w:color w:val="D2232A"/>
        </w:rPr>
        <w:t xml:space="preserve">any gift or hospitality with an estimated value of at least £25 which has been received in your capacity as an Elected Member </w:t>
      </w:r>
      <w:r>
        <w:rPr>
          <w:b w:val="0"/>
          <w:color w:val="231F20"/>
        </w:rPr>
        <w:t>(see section</w:t>
      </w:r>
      <w:r>
        <w:rPr>
          <w:b w:val="0"/>
          <w:color w:val="231F20"/>
          <w:spacing w:val="-1"/>
        </w:rPr>
        <w:t xml:space="preserve"> </w:t>
      </w:r>
      <w:r>
        <w:rPr>
          <w:b w:val="0"/>
          <w:color w:val="231F20"/>
        </w:rPr>
        <w:t>H)</w:t>
      </w:r>
    </w:p>
    <w:p w:rsidR="00232607" w:rsidRDefault="00232607">
      <w:pPr>
        <w:pStyle w:val="BodyText"/>
        <w:spacing w:before="10"/>
        <w:rPr>
          <w:sz w:val="20"/>
        </w:rPr>
      </w:pPr>
    </w:p>
    <w:p w:rsidR="00232607" w:rsidRDefault="00707D87">
      <w:pPr>
        <w:pStyle w:val="BodyText"/>
        <w:spacing w:line="240" w:lineRule="exact"/>
        <w:ind w:left="964" w:right="448"/>
      </w:pPr>
      <w:r>
        <w:rPr>
          <w:color w:val="231F20"/>
        </w:rPr>
        <w:t>Other Interests must be notified to the Monitoring Officer within 28 days of being elected. You must keep your register updated and add new or any amended Other Interests within 28 days of any change.</w:t>
      </w:r>
    </w:p>
    <w:p w:rsidR="00232607" w:rsidRDefault="00232607">
      <w:pPr>
        <w:pStyle w:val="BodyText"/>
        <w:spacing w:before="10"/>
        <w:rPr>
          <w:sz w:val="20"/>
        </w:rPr>
      </w:pPr>
    </w:p>
    <w:p w:rsidR="00232607" w:rsidRDefault="00707D87">
      <w:pPr>
        <w:pStyle w:val="BodyText"/>
        <w:spacing w:line="240" w:lineRule="exact"/>
        <w:ind w:left="964" w:right="448"/>
      </w:pPr>
      <w:r>
        <w:rPr>
          <w:color w:val="231F20"/>
        </w:rPr>
        <w:t xml:space="preserve">If an Interest has been entered on the Council’s register you must still declare at the start of the meeting (or as soon as possible once you </w:t>
      </w:r>
      <w:proofErr w:type="spellStart"/>
      <w:r>
        <w:rPr>
          <w:color w:val="231F20"/>
        </w:rPr>
        <w:t>realise</w:t>
      </w:r>
      <w:proofErr w:type="spellEnd"/>
      <w:r>
        <w:rPr>
          <w:color w:val="231F20"/>
        </w:rPr>
        <w:t>) that you have such an interest and briefly explain what it is.</w:t>
      </w:r>
    </w:p>
    <w:p w:rsidR="00232607" w:rsidRDefault="00232607">
      <w:pPr>
        <w:pStyle w:val="BodyText"/>
        <w:spacing w:before="10"/>
        <w:rPr>
          <w:sz w:val="20"/>
        </w:rPr>
      </w:pPr>
    </w:p>
    <w:p w:rsidR="00232607" w:rsidRDefault="00707D87">
      <w:pPr>
        <w:pStyle w:val="BodyText"/>
        <w:spacing w:line="240" w:lineRule="exact"/>
        <w:ind w:left="964" w:right="398"/>
      </w:pPr>
      <w:r>
        <w:rPr>
          <w:color w:val="231F20"/>
        </w:rPr>
        <w:t xml:space="preserve">If your Interest has not been entered on the register then you must state at the start of the meeting (or as soon as possible once you </w:t>
      </w:r>
      <w:proofErr w:type="spellStart"/>
      <w:r>
        <w:rPr>
          <w:color w:val="231F20"/>
        </w:rPr>
        <w:t>realise</w:t>
      </w:r>
      <w:proofErr w:type="spellEnd"/>
      <w:r>
        <w:rPr>
          <w:color w:val="231F20"/>
        </w:rPr>
        <w:t>) that you have an Interest in the business before the meeting and you should also explain what the nature of the interest is. You should then inform the Monitoring Officer within 28 days of the meeting of the Interest so that it can be published on the register.</w:t>
      </w:r>
    </w:p>
    <w:p w:rsidR="00232607" w:rsidRDefault="00232607">
      <w:pPr>
        <w:pStyle w:val="BodyText"/>
        <w:spacing w:before="6"/>
        <w:rPr>
          <w:sz w:val="19"/>
        </w:rPr>
      </w:pPr>
    </w:p>
    <w:p w:rsidR="00232607" w:rsidRDefault="00707D87">
      <w:pPr>
        <w:pStyle w:val="Heading3"/>
        <w:spacing w:before="1"/>
        <w:ind w:left="964" w:right="375"/>
      </w:pPr>
      <w:r>
        <w:rPr>
          <w:color w:val="D2232A"/>
        </w:rPr>
        <w:t>You also have an interest in:</w:t>
      </w:r>
    </w:p>
    <w:p w:rsidR="00232607" w:rsidRDefault="00232607">
      <w:pPr>
        <w:pStyle w:val="BodyText"/>
        <w:spacing w:before="11"/>
        <w:rPr>
          <w:b/>
          <w:sz w:val="20"/>
        </w:rPr>
      </w:pPr>
    </w:p>
    <w:p w:rsidR="00232607" w:rsidRDefault="00707D87">
      <w:pPr>
        <w:pStyle w:val="ListParagraph"/>
        <w:numPr>
          <w:ilvl w:val="0"/>
          <w:numId w:val="33"/>
        </w:numPr>
        <w:tabs>
          <w:tab w:val="left" w:pos="1929"/>
        </w:tabs>
        <w:spacing w:line="240" w:lineRule="exact"/>
        <w:ind w:left="1928" w:right="624" w:hanging="397"/>
        <w:rPr>
          <w:b/>
        </w:rPr>
      </w:pPr>
      <w:r>
        <w:rPr>
          <w:b/>
          <w:color w:val="D2232A"/>
        </w:rPr>
        <w:t>any business of the Council where a decision might reasonably be regarded as affecting your well-being or financial position or that of a member of your family or any person with whom you have a close</w:t>
      </w:r>
      <w:r>
        <w:rPr>
          <w:b/>
          <w:color w:val="D2232A"/>
          <w:spacing w:val="-1"/>
        </w:rPr>
        <w:t xml:space="preserve"> </w:t>
      </w:r>
      <w:r>
        <w:rPr>
          <w:b/>
          <w:color w:val="D2232A"/>
        </w:rPr>
        <w:t>association</w:t>
      </w:r>
    </w:p>
    <w:p w:rsidR="00232607" w:rsidRDefault="00232607">
      <w:pPr>
        <w:pStyle w:val="BodyText"/>
        <w:spacing w:before="7"/>
        <w:rPr>
          <w:b/>
          <w:sz w:val="19"/>
        </w:rPr>
      </w:pPr>
    </w:p>
    <w:p w:rsidR="00232607" w:rsidRDefault="00707D87">
      <w:pPr>
        <w:ind w:left="964" w:right="375"/>
        <w:rPr>
          <w:b/>
        </w:rPr>
      </w:pPr>
      <w:r>
        <w:rPr>
          <w:b/>
          <w:color w:val="00AEEF"/>
        </w:rPr>
        <w:t>Non participation in case of certain other interests</w:t>
      </w:r>
    </w:p>
    <w:p w:rsidR="00232607" w:rsidRDefault="00232607">
      <w:pPr>
        <w:pStyle w:val="BodyText"/>
        <w:spacing w:before="11"/>
        <w:rPr>
          <w:b/>
          <w:sz w:val="20"/>
        </w:rPr>
      </w:pPr>
    </w:p>
    <w:p w:rsidR="00232607" w:rsidRDefault="00707D87">
      <w:pPr>
        <w:pStyle w:val="BodyText"/>
        <w:spacing w:line="240" w:lineRule="exact"/>
        <w:ind w:left="964" w:right="401"/>
        <w:jc w:val="both"/>
      </w:pPr>
      <w:r>
        <w:rPr>
          <w:color w:val="231F20"/>
        </w:rPr>
        <w:t>Generally you may still speak and vote at the meeting, however dependent upon the significance of the interest (and especially if it may give rise to the perception of a conflict of interest) you should declare the interest, state your point of view if you wish to do so then leave the room taking no further part in the matter.</w:t>
      </w:r>
    </w:p>
    <w:p w:rsidR="00232607" w:rsidRDefault="00232607">
      <w:pPr>
        <w:pStyle w:val="BodyText"/>
        <w:spacing w:before="7"/>
        <w:rPr>
          <w:sz w:val="19"/>
        </w:rPr>
      </w:pPr>
    </w:p>
    <w:p w:rsidR="00232607" w:rsidRDefault="00707D87">
      <w:pPr>
        <w:pStyle w:val="Heading3"/>
        <w:ind w:left="964" w:right="375"/>
      </w:pPr>
      <w:r>
        <w:rPr>
          <w:color w:val="D2232A"/>
        </w:rPr>
        <w:t>You would follow this process if:</w:t>
      </w:r>
    </w:p>
    <w:p w:rsidR="00232607" w:rsidRDefault="00232607">
      <w:pPr>
        <w:pStyle w:val="BodyText"/>
        <w:spacing w:before="8"/>
        <w:rPr>
          <w:b/>
          <w:sz w:val="19"/>
        </w:rPr>
      </w:pPr>
    </w:p>
    <w:p w:rsidR="00232607" w:rsidRDefault="00707D87">
      <w:pPr>
        <w:pStyle w:val="ListParagraph"/>
        <w:numPr>
          <w:ilvl w:val="0"/>
          <w:numId w:val="33"/>
        </w:numPr>
        <w:tabs>
          <w:tab w:val="left" w:pos="1929"/>
        </w:tabs>
        <w:ind w:left="1928" w:hanging="397"/>
        <w:rPr>
          <w:b/>
        </w:rPr>
      </w:pPr>
      <w:r>
        <w:rPr>
          <w:b/>
          <w:color w:val="D2232A"/>
          <w:spacing w:val="-4"/>
        </w:rPr>
        <w:t xml:space="preserve">you have </w:t>
      </w:r>
      <w:r>
        <w:rPr>
          <w:b/>
          <w:color w:val="D2232A"/>
          <w:spacing w:val="-3"/>
        </w:rPr>
        <w:t xml:space="preserve">an </w:t>
      </w:r>
      <w:r>
        <w:rPr>
          <w:b/>
          <w:color w:val="D2232A"/>
          <w:spacing w:val="-5"/>
        </w:rPr>
        <w:t xml:space="preserve">interest </w:t>
      </w:r>
      <w:r>
        <w:rPr>
          <w:b/>
          <w:color w:val="D2232A"/>
          <w:spacing w:val="-3"/>
        </w:rPr>
        <w:t xml:space="preserve">in </w:t>
      </w:r>
      <w:r>
        <w:rPr>
          <w:b/>
          <w:color w:val="D2232A"/>
          <w:spacing w:val="-4"/>
        </w:rPr>
        <w:t xml:space="preserve">the </w:t>
      </w:r>
      <w:r>
        <w:rPr>
          <w:b/>
          <w:color w:val="D2232A"/>
          <w:spacing w:val="-5"/>
        </w:rPr>
        <w:t xml:space="preserve">business </w:t>
      </w:r>
      <w:r>
        <w:rPr>
          <w:b/>
          <w:color w:val="D2232A"/>
          <w:spacing w:val="-3"/>
        </w:rPr>
        <w:t xml:space="preserve">of </w:t>
      </w:r>
      <w:r>
        <w:rPr>
          <w:b/>
          <w:color w:val="D2232A"/>
          <w:spacing w:val="-4"/>
        </w:rPr>
        <w:t xml:space="preserve">the </w:t>
      </w:r>
      <w:r>
        <w:rPr>
          <w:b/>
          <w:color w:val="D2232A"/>
          <w:spacing w:val="-5"/>
        </w:rPr>
        <w:t xml:space="preserve">Council (other </w:t>
      </w:r>
      <w:r>
        <w:rPr>
          <w:b/>
          <w:color w:val="D2232A"/>
          <w:spacing w:val="-4"/>
        </w:rPr>
        <w:t xml:space="preserve">than </w:t>
      </w:r>
      <w:r>
        <w:rPr>
          <w:b/>
          <w:color w:val="D2232A"/>
        </w:rPr>
        <w:t>a</w:t>
      </w:r>
      <w:r>
        <w:rPr>
          <w:b/>
          <w:color w:val="D2232A"/>
          <w:spacing w:val="-37"/>
        </w:rPr>
        <w:t xml:space="preserve"> </w:t>
      </w:r>
      <w:r>
        <w:rPr>
          <w:b/>
          <w:color w:val="D2232A"/>
          <w:spacing w:val="-5"/>
        </w:rPr>
        <w:t>DPI)</w:t>
      </w:r>
    </w:p>
    <w:p w:rsidR="00232607" w:rsidRDefault="00707D87">
      <w:pPr>
        <w:pStyle w:val="ListParagraph"/>
        <w:numPr>
          <w:ilvl w:val="0"/>
          <w:numId w:val="33"/>
        </w:numPr>
        <w:tabs>
          <w:tab w:val="left" w:pos="1929"/>
        </w:tabs>
        <w:spacing w:before="121" w:line="240" w:lineRule="exact"/>
        <w:ind w:left="1928" w:right="335" w:hanging="397"/>
        <w:rPr>
          <w:b/>
        </w:rPr>
      </w:pPr>
      <w:r>
        <w:rPr>
          <w:b/>
          <w:color w:val="D2232A"/>
        </w:rPr>
        <w:t>a member of the public with knowledge of the relevant facts would reasonably regards it as so significant that it would be likely to prejudice your judgment of the public interest</w:t>
      </w:r>
    </w:p>
    <w:p w:rsidR="00232607" w:rsidRDefault="00232607">
      <w:pPr>
        <w:spacing w:line="240" w:lineRule="exact"/>
        <w:sectPr w:rsidR="00232607">
          <w:pgSz w:w="11910" w:h="16840"/>
          <w:pgMar w:top="1120" w:right="1680" w:bottom="720" w:left="1020" w:header="0" w:footer="530" w:gutter="0"/>
          <w:cols w:space="720"/>
        </w:sectPr>
      </w:pPr>
    </w:p>
    <w:p w:rsidR="00232607" w:rsidRDefault="00707D87">
      <w:pPr>
        <w:pStyle w:val="ListParagraph"/>
        <w:numPr>
          <w:ilvl w:val="0"/>
          <w:numId w:val="33"/>
        </w:numPr>
        <w:tabs>
          <w:tab w:val="left" w:pos="1937"/>
        </w:tabs>
        <w:spacing w:before="56" w:line="240" w:lineRule="exact"/>
        <w:ind w:left="1936" w:right="457" w:hanging="397"/>
        <w:rPr>
          <w:b/>
        </w:rPr>
      </w:pPr>
      <w:r>
        <w:rPr>
          <w:b/>
          <w:color w:val="D2232A"/>
        </w:rPr>
        <w:lastRenderedPageBreak/>
        <w:t>the matter affects either your own financial position or someone close to you or that of a business either you or someone close to you is connected with</w:t>
      </w:r>
      <w:r>
        <w:rPr>
          <w:b/>
          <w:color w:val="D2232A"/>
          <w:spacing w:val="-12"/>
        </w:rPr>
        <w:t xml:space="preserve"> </w:t>
      </w:r>
      <w:r>
        <w:rPr>
          <w:b/>
          <w:color w:val="D2232A"/>
          <w:u w:val="thick" w:color="D2232A"/>
        </w:rPr>
        <w:t>OR</w:t>
      </w:r>
    </w:p>
    <w:p w:rsidR="00232607" w:rsidRDefault="00707D87">
      <w:pPr>
        <w:pStyle w:val="ListParagraph"/>
        <w:numPr>
          <w:ilvl w:val="0"/>
          <w:numId w:val="33"/>
        </w:numPr>
        <w:tabs>
          <w:tab w:val="left" w:pos="1937"/>
        </w:tabs>
        <w:spacing w:before="105" w:line="246" w:lineRule="exact"/>
        <w:ind w:left="1936" w:hanging="397"/>
        <w:rPr>
          <w:b/>
        </w:rPr>
      </w:pPr>
      <w:r>
        <w:rPr>
          <w:b/>
          <w:color w:val="D2232A"/>
        </w:rPr>
        <w:t>it relates to the determination of any approval, consent,</w:t>
      </w:r>
      <w:r>
        <w:rPr>
          <w:b/>
          <w:color w:val="D2232A"/>
          <w:spacing w:val="-1"/>
        </w:rPr>
        <w:t xml:space="preserve"> </w:t>
      </w:r>
      <w:proofErr w:type="spellStart"/>
      <w:r>
        <w:rPr>
          <w:b/>
          <w:color w:val="D2232A"/>
        </w:rPr>
        <w:t>licence</w:t>
      </w:r>
      <w:proofErr w:type="spellEnd"/>
      <w:r>
        <w:rPr>
          <w:b/>
          <w:color w:val="D2232A"/>
        </w:rPr>
        <w:t>,</w:t>
      </w:r>
    </w:p>
    <w:p w:rsidR="00232607" w:rsidRDefault="00707D87">
      <w:pPr>
        <w:spacing w:line="246" w:lineRule="exact"/>
        <w:ind w:left="1918" w:right="1004"/>
        <w:jc w:val="center"/>
        <w:rPr>
          <w:b/>
        </w:rPr>
      </w:pPr>
      <w:r>
        <w:rPr>
          <w:b/>
          <w:color w:val="D2232A"/>
        </w:rPr>
        <w:t>permission or registration for you or someone close to you.</w:t>
      </w:r>
    </w:p>
    <w:p w:rsidR="00232607" w:rsidRDefault="00232607">
      <w:pPr>
        <w:pStyle w:val="BodyText"/>
        <w:spacing w:before="11"/>
        <w:rPr>
          <w:b/>
          <w:sz w:val="20"/>
        </w:rPr>
      </w:pPr>
    </w:p>
    <w:p w:rsidR="00232607" w:rsidRDefault="00707D87">
      <w:pPr>
        <w:pStyle w:val="BodyText"/>
        <w:spacing w:line="240" w:lineRule="exact"/>
        <w:ind w:left="972" w:right="500"/>
      </w:pPr>
      <w:r>
        <w:rPr>
          <w:color w:val="231F20"/>
        </w:rPr>
        <w:t xml:space="preserve">For example, you would be expected to not only declare an interest but take no further part in the meeting if you sat as a Member of the Planning Committee which was considering an application made by your daughter or a </w:t>
      </w:r>
      <w:proofErr w:type="spellStart"/>
      <w:r>
        <w:rPr>
          <w:color w:val="231F20"/>
        </w:rPr>
        <w:t>neighbouring</w:t>
      </w:r>
      <w:proofErr w:type="spellEnd"/>
      <w:r>
        <w:rPr>
          <w:color w:val="231F20"/>
        </w:rPr>
        <w:t xml:space="preserve"> application to your own land.</w:t>
      </w:r>
    </w:p>
    <w:p w:rsidR="00232607" w:rsidRDefault="00232607">
      <w:pPr>
        <w:pStyle w:val="BodyText"/>
        <w:spacing w:before="10"/>
        <w:rPr>
          <w:sz w:val="20"/>
        </w:rPr>
      </w:pPr>
    </w:p>
    <w:p w:rsidR="00232607" w:rsidRDefault="00707D87">
      <w:pPr>
        <w:pStyle w:val="BodyText"/>
        <w:spacing w:line="240" w:lineRule="exact"/>
        <w:ind w:left="972" w:right="1112"/>
      </w:pPr>
      <w:r>
        <w:rPr>
          <w:color w:val="231F20"/>
        </w:rPr>
        <w:t>If you are in any doubt about the process to follow you should consult the Monitoring Officer.</w:t>
      </w:r>
    </w:p>
    <w:p w:rsidR="00232607" w:rsidRDefault="00232607">
      <w:pPr>
        <w:pStyle w:val="BodyText"/>
        <w:spacing w:before="7"/>
        <w:rPr>
          <w:sz w:val="19"/>
        </w:rPr>
      </w:pPr>
    </w:p>
    <w:p w:rsidR="00232607" w:rsidRDefault="00707D87">
      <w:pPr>
        <w:pStyle w:val="Heading3"/>
        <w:ind w:left="972" w:right="375"/>
      </w:pPr>
      <w:r>
        <w:rPr>
          <w:color w:val="D2232A"/>
        </w:rPr>
        <w:t>Exemptions</w:t>
      </w:r>
    </w:p>
    <w:p w:rsidR="00232607" w:rsidRDefault="00232607">
      <w:pPr>
        <w:pStyle w:val="BodyText"/>
        <w:spacing w:before="8"/>
        <w:rPr>
          <w:b/>
          <w:sz w:val="19"/>
        </w:rPr>
      </w:pPr>
    </w:p>
    <w:p w:rsidR="00232607" w:rsidRDefault="00707D87">
      <w:pPr>
        <w:ind w:left="972" w:right="375"/>
        <w:rPr>
          <w:b/>
        </w:rPr>
      </w:pPr>
      <w:r>
        <w:rPr>
          <w:b/>
          <w:color w:val="D2232A"/>
        </w:rPr>
        <w:t>You may still attend a meeting and vote on the following matters:</w:t>
      </w:r>
    </w:p>
    <w:p w:rsidR="00232607" w:rsidRDefault="00232607">
      <w:pPr>
        <w:pStyle w:val="BodyText"/>
        <w:spacing w:before="8"/>
        <w:rPr>
          <w:b/>
          <w:sz w:val="19"/>
        </w:rPr>
      </w:pPr>
    </w:p>
    <w:p w:rsidR="00232607" w:rsidRDefault="00707D87">
      <w:pPr>
        <w:pStyle w:val="ListParagraph"/>
        <w:numPr>
          <w:ilvl w:val="0"/>
          <w:numId w:val="33"/>
        </w:numPr>
        <w:tabs>
          <w:tab w:val="left" w:pos="1937"/>
        </w:tabs>
        <w:ind w:left="1936" w:hanging="397"/>
        <w:rPr>
          <w:b/>
        </w:rPr>
      </w:pPr>
      <w:r>
        <w:rPr>
          <w:b/>
          <w:color w:val="D2232A"/>
        </w:rPr>
        <w:t>any allowance, payment or indemnity given to</w:t>
      </w:r>
      <w:r>
        <w:rPr>
          <w:b/>
          <w:color w:val="D2232A"/>
          <w:spacing w:val="-2"/>
        </w:rPr>
        <w:t xml:space="preserve"> </w:t>
      </w:r>
      <w:r>
        <w:rPr>
          <w:b/>
          <w:color w:val="D2232A"/>
        </w:rPr>
        <w:t>Members</w:t>
      </w:r>
    </w:p>
    <w:p w:rsidR="00232607" w:rsidRDefault="00707D87">
      <w:pPr>
        <w:pStyle w:val="ListParagraph"/>
        <w:numPr>
          <w:ilvl w:val="0"/>
          <w:numId w:val="33"/>
        </w:numPr>
        <w:tabs>
          <w:tab w:val="left" w:pos="1937"/>
        </w:tabs>
        <w:spacing w:before="107"/>
        <w:ind w:left="1936" w:hanging="397"/>
        <w:rPr>
          <w:b/>
        </w:rPr>
      </w:pPr>
      <w:r>
        <w:rPr>
          <w:b/>
          <w:color w:val="D2232A"/>
        </w:rPr>
        <w:t xml:space="preserve">any ceremonial </w:t>
      </w:r>
      <w:proofErr w:type="spellStart"/>
      <w:r>
        <w:rPr>
          <w:b/>
          <w:color w:val="D2232A"/>
        </w:rPr>
        <w:t>honour</w:t>
      </w:r>
      <w:proofErr w:type="spellEnd"/>
      <w:r>
        <w:rPr>
          <w:b/>
          <w:color w:val="D2232A"/>
        </w:rPr>
        <w:t xml:space="preserve"> given to</w:t>
      </w:r>
      <w:r>
        <w:rPr>
          <w:b/>
          <w:color w:val="D2232A"/>
          <w:spacing w:val="-2"/>
        </w:rPr>
        <w:t xml:space="preserve"> </w:t>
      </w:r>
      <w:r>
        <w:rPr>
          <w:b/>
          <w:color w:val="D2232A"/>
        </w:rPr>
        <w:t>Members</w:t>
      </w:r>
    </w:p>
    <w:p w:rsidR="00232607" w:rsidRDefault="00707D87">
      <w:pPr>
        <w:pStyle w:val="ListParagraph"/>
        <w:numPr>
          <w:ilvl w:val="0"/>
          <w:numId w:val="33"/>
        </w:numPr>
        <w:tabs>
          <w:tab w:val="left" w:pos="1937"/>
        </w:tabs>
        <w:spacing w:before="107"/>
        <w:ind w:left="1936" w:hanging="397"/>
        <w:rPr>
          <w:b/>
        </w:rPr>
      </w:pPr>
      <w:r>
        <w:rPr>
          <w:b/>
          <w:color w:val="D2232A"/>
        </w:rPr>
        <w:t xml:space="preserve">setting Council </w:t>
      </w:r>
      <w:r>
        <w:rPr>
          <w:b/>
          <w:color w:val="D2232A"/>
          <w:spacing w:val="-6"/>
        </w:rPr>
        <w:t>Tax</w:t>
      </w:r>
    </w:p>
    <w:p w:rsidR="00232607" w:rsidRDefault="00232607">
      <w:pPr>
        <w:pStyle w:val="BodyText"/>
        <w:rPr>
          <w:b/>
        </w:rPr>
      </w:pPr>
    </w:p>
    <w:p w:rsidR="00232607" w:rsidRDefault="00232607">
      <w:pPr>
        <w:pStyle w:val="BodyText"/>
        <w:rPr>
          <w:b/>
        </w:rPr>
      </w:pPr>
    </w:p>
    <w:p w:rsidR="00232607" w:rsidRDefault="007676FE">
      <w:pPr>
        <w:spacing w:before="174"/>
        <w:ind w:left="972" w:right="375"/>
        <w:rPr>
          <w:b/>
          <w:sz w:val="26"/>
        </w:rPr>
      </w:pPr>
      <w:r>
        <w:pict>
          <v:group id="_x0000_s1143" style="position:absolute;left:0;text-align:left;margin-left:56.7pt;margin-top:1.95pt;width:30.4pt;height:29.2pt;z-index:1192;mso-position-horizontal-relative:page" coordorigin="1134,39" coordsize="608,584">
            <v:rect id="_x0000_s1145" style="position:absolute;left:1134;top:39;width:607;height:584" fillcolor="#25408f" stroked="f"/>
            <v:shape id="_x0000_s1144" style="position:absolute;left:1314;top:132;width:299;height:398" coordorigin="1314,132" coordsize="299,398" path="m1314,132r,398l1612,315,1314,132xe" stroked="f">
              <v:path arrowok="t"/>
            </v:shape>
            <w10:wrap anchorx="page"/>
          </v:group>
        </w:pict>
      </w:r>
      <w:r w:rsidR="00707D87">
        <w:rPr>
          <w:b/>
          <w:color w:val="00AEEF"/>
          <w:sz w:val="26"/>
        </w:rPr>
        <w:t>SECTION F - REGISTRATION OF INTERESTS</w:t>
      </w:r>
    </w:p>
    <w:p w:rsidR="00232607" w:rsidRDefault="00232607">
      <w:pPr>
        <w:pStyle w:val="BodyText"/>
        <w:rPr>
          <w:b/>
          <w:sz w:val="26"/>
        </w:rPr>
      </w:pPr>
    </w:p>
    <w:p w:rsidR="00232607" w:rsidRDefault="00707D87">
      <w:pPr>
        <w:pStyle w:val="BodyText"/>
        <w:spacing w:before="231" w:line="240" w:lineRule="exact"/>
        <w:ind w:left="968" w:right="515"/>
        <w:jc w:val="both"/>
      </w:pPr>
      <w:r>
        <w:rPr>
          <w:color w:val="231F20"/>
          <w:spacing w:val="-7"/>
        </w:rPr>
        <w:t xml:space="preserve">You </w:t>
      </w:r>
      <w:r>
        <w:rPr>
          <w:color w:val="231F20"/>
        </w:rPr>
        <w:t>must notify the Monitoring Officer of any relevant interests to be included in the Council’s register of interests within 28 days of being elected or any change in your circumstances.</w:t>
      </w:r>
    </w:p>
    <w:p w:rsidR="00232607" w:rsidRDefault="00232607">
      <w:pPr>
        <w:pStyle w:val="BodyText"/>
        <w:spacing w:before="7"/>
        <w:rPr>
          <w:sz w:val="19"/>
        </w:rPr>
      </w:pPr>
    </w:p>
    <w:p w:rsidR="00232607" w:rsidRDefault="00707D87">
      <w:pPr>
        <w:pStyle w:val="BodyText"/>
        <w:spacing w:line="246" w:lineRule="exact"/>
        <w:ind w:left="968" w:right="375"/>
      </w:pPr>
      <w:r>
        <w:rPr>
          <w:color w:val="231F20"/>
        </w:rPr>
        <w:t>A copy of the register will be available for public inspection and published on the</w:t>
      </w:r>
    </w:p>
    <w:p w:rsidR="00232607" w:rsidRDefault="00707D87">
      <w:pPr>
        <w:pStyle w:val="BodyText"/>
        <w:spacing w:line="246" w:lineRule="exact"/>
        <w:ind w:left="968" w:right="375"/>
      </w:pPr>
      <w:r>
        <w:rPr>
          <w:color w:val="231F20"/>
        </w:rPr>
        <w:t>Council’s website.</w:t>
      </w:r>
    </w:p>
    <w:p w:rsidR="00232607" w:rsidRDefault="00232607">
      <w:pPr>
        <w:pStyle w:val="BodyText"/>
        <w:spacing w:before="11"/>
        <w:rPr>
          <w:sz w:val="20"/>
        </w:rPr>
      </w:pPr>
    </w:p>
    <w:p w:rsidR="00232607" w:rsidRDefault="00707D87">
      <w:pPr>
        <w:pStyle w:val="BodyText"/>
        <w:spacing w:line="240" w:lineRule="exact"/>
        <w:ind w:left="968" w:right="456"/>
      </w:pPr>
      <w:r>
        <w:rPr>
          <w:color w:val="231F20"/>
        </w:rPr>
        <w:t>By registering your interests the public, council staff and other members will know which of your interests might give rise to a conflict of interest. This is not only good practice in terms of transparency of decision making but also protects you. Although you are personally responsible for deciding whether you should declare an interest in a meeting it can be very helpful for you to know early</w:t>
      </w:r>
    </w:p>
    <w:p w:rsidR="00232607" w:rsidRDefault="00707D87">
      <w:pPr>
        <w:pStyle w:val="BodyText"/>
        <w:spacing w:line="240" w:lineRule="exact"/>
        <w:ind w:left="968" w:right="431"/>
      </w:pPr>
      <w:r>
        <w:rPr>
          <w:color w:val="231F20"/>
        </w:rPr>
        <w:t>on if others think a potential conflict may arise. It also helps maintain public confidence in the integrity of Local Government if the public can know about any interests that may need to be declared by you or other members.</w:t>
      </w:r>
    </w:p>
    <w:p w:rsidR="00232607" w:rsidRDefault="00232607">
      <w:pPr>
        <w:pStyle w:val="BodyText"/>
      </w:pPr>
    </w:p>
    <w:p w:rsidR="00232607" w:rsidRDefault="00232607">
      <w:pPr>
        <w:pStyle w:val="BodyText"/>
      </w:pPr>
    </w:p>
    <w:p w:rsidR="00232607" w:rsidRDefault="00232607">
      <w:pPr>
        <w:pStyle w:val="BodyText"/>
        <w:spacing w:before="5"/>
        <w:rPr>
          <w:sz w:val="20"/>
        </w:rPr>
      </w:pPr>
    </w:p>
    <w:p w:rsidR="00232607" w:rsidRDefault="007676FE">
      <w:pPr>
        <w:pStyle w:val="Heading1"/>
        <w:spacing w:line="249" w:lineRule="auto"/>
        <w:ind w:left="2615" w:right="237" w:hanging="1647"/>
      </w:pPr>
      <w:r>
        <w:pict>
          <v:group id="_x0000_s1140" style="position:absolute;left:0;text-align:left;margin-left:56.7pt;margin-top:-4.9pt;width:30.4pt;height:29.2pt;z-index:1216;mso-position-horizontal-relative:page" coordorigin="1134,-98" coordsize="608,584">
            <v:rect id="_x0000_s1142" style="position:absolute;left:1134;top:-98;width:607;height:584" fillcolor="#25408f" stroked="f"/>
            <v:shape id="_x0000_s1141" style="position:absolute;left:1314;top:-6;width:299;height:398" coordorigin="1314,-6" coordsize="299,398" path="m1314,-6r,398l1612,178,1314,-6xe" stroked="f">
              <v:path arrowok="t"/>
            </v:shape>
            <w10:wrap anchorx="page"/>
          </v:group>
        </w:pict>
      </w:r>
      <w:r w:rsidR="00707D87">
        <w:rPr>
          <w:color w:val="00AEEF"/>
        </w:rPr>
        <w:t>SECTION G - INTERESTS ARISING IN RELATION TO OVERVIEW AND SCRUTINY COMMITTEES</w:t>
      </w:r>
    </w:p>
    <w:p w:rsidR="00232607" w:rsidRDefault="00232607">
      <w:pPr>
        <w:pStyle w:val="BodyText"/>
        <w:spacing w:before="4"/>
        <w:rPr>
          <w:b/>
          <w:sz w:val="34"/>
        </w:rPr>
      </w:pPr>
    </w:p>
    <w:p w:rsidR="00232607" w:rsidRDefault="00707D87">
      <w:pPr>
        <w:pStyle w:val="BodyText"/>
        <w:spacing w:line="240" w:lineRule="exact"/>
        <w:ind w:left="923" w:right="331"/>
      </w:pPr>
      <w:r>
        <w:rPr>
          <w:color w:val="231F20"/>
        </w:rPr>
        <w:t>The Code makes it clear that any Member who was involved in making a decision or taking action on any matter must not later be involved in the Overview and Scrutiny’s consideration of that decision or action.</w:t>
      </w:r>
    </w:p>
    <w:p w:rsidR="00232607" w:rsidRDefault="00232607">
      <w:pPr>
        <w:spacing w:line="240" w:lineRule="exact"/>
        <w:sectPr w:rsidR="00232607">
          <w:pgSz w:w="11910" w:h="16840"/>
          <w:pgMar w:top="1020" w:right="1680" w:bottom="720" w:left="1020" w:header="0" w:footer="530" w:gutter="0"/>
          <w:cols w:space="720"/>
        </w:sectPr>
      </w:pPr>
    </w:p>
    <w:p w:rsidR="00232607" w:rsidRDefault="007676FE">
      <w:pPr>
        <w:pStyle w:val="Heading1"/>
        <w:spacing w:before="117"/>
        <w:ind w:right="375"/>
      </w:pPr>
      <w:r>
        <w:lastRenderedPageBreak/>
        <w:pict>
          <v:group id="_x0000_s1137" style="position:absolute;left:0;text-align:left;margin-left:56.7pt;margin-top:-.25pt;width:30.4pt;height:29.2pt;z-index:1240;mso-position-horizontal-relative:page" coordorigin="1134,-5" coordsize="608,584">
            <v:rect id="_x0000_s1139" style="position:absolute;left:1134;top:-5;width:607;height:584" fillcolor="#25408f" stroked="f"/>
            <v:shape id="_x0000_s1138" style="position:absolute;left:1314;top:88;width:299;height:398" coordorigin="1314,88" coordsize="299,398" path="m1314,88r,398l1612,272,1314,88xe" stroked="f">
              <v:path arrowok="t"/>
            </v:shape>
            <w10:wrap anchorx="page"/>
          </v:group>
        </w:pict>
      </w:r>
      <w:r w:rsidR="00707D87">
        <w:rPr>
          <w:color w:val="00AEEF"/>
        </w:rPr>
        <w:t>SECTION H – REGISTER OF GIFTS AND HOSPITALITY</w:t>
      </w:r>
    </w:p>
    <w:p w:rsidR="00232607" w:rsidRDefault="00232607">
      <w:pPr>
        <w:pStyle w:val="BodyText"/>
        <w:rPr>
          <w:b/>
          <w:sz w:val="20"/>
        </w:rPr>
      </w:pPr>
    </w:p>
    <w:p w:rsidR="00232607" w:rsidRDefault="00232607">
      <w:pPr>
        <w:pStyle w:val="BodyText"/>
        <w:spacing w:before="10"/>
        <w:rPr>
          <w:b/>
          <w:sz w:val="21"/>
        </w:rPr>
      </w:pPr>
    </w:p>
    <w:p w:rsidR="00232607" w:rsidRDefault="00707D87">
      <w:pPr>
        <w:pStyle w:val="BodyText"/>
        <w:spacing w:before="86" w:line="240" w:lineRule="exact"/>
        <w:ind w:left="964" w:right="375"/>
      </w:pPr>
      <w:r>
        <w:rPr>
          <w:color w:val="231F20"/>
        </w:rPr>
        <w:t>You must register any gift or hospitality over the value of £25 listing where it came from within 28 days of receiving it.</w:t>
      </w:r>
    </w:p>
    <w:p w:rsidR="00232607" w:rsidRDefault="00232607">
      <w:pPr>
        <w:pStyle w:val="BodyText"/>
        <w:spacing w:before="10"/>
        <w:rPr>
          <w:sz w:val="20"/>
        </w:rPr>
      </w:pPr>
    </w:p>
    <w:p w:rsidR="00232607" w:rsidRDefault="00707D87">
      <w:pPr>
        <w:pStyle w:val="BodyText"/>
        <w:spacing w:line="240" w:lineRule="exact"/>
        <w:ind w:left="964" w:right="418"/>
      </w:pPr>
      <w:r>
        <w:rPr>
          <w:color w:val="231F20"/>
          <w:spacing w:val="-7"/>
        </w:rPr>
        <w:t xml:space="preserve">You </w:t>
      </w:r>
      <w:r>
        <w:rPr>
          <w:color w:val="231F20"/>
        </w:rPr>
        <w:t xml:space="preserve">do not need to register gifts and hospitality which are not related to your  role as a Member, such as Christmas gifts from friends and </w:t>
      </w:r>
      <w:r>
        <w:rPr>
          <w:color w:val="231F20"/>
          <w:spacing w:val="-3"/>
        </w:rPr>
        <w:t xml:space="preserve">family. </w:t>
      </w:r>
      <w:r>
        <w:rPr>
          <w:color w:val="231F20"/>
        </w:rPr>
        <w:t>However,</w:t>
      </w:r>
      <w:r>
        <w:rPr>
          <w:color w:val="231F20"/>
          <w:spacing w:val="-19"/>
        </w:rPr>
        <w:t xml:space="preserve"> </w:t>
      </w:r>
      <w:r>
        <w:rPr>
          <w:color w:val="231F20"/>
        </w:rPr>
        <w:t>you should always register a gift or hospitality if the perception could be that it was given to you because of your position as an Elected</w:t>
      </w:r>
      <w:r>
        <w:rPr>
          <w:color w:val="231F20"/>
          <w:spacing w:val="-13"/>
        </w:rPr>
        <w:t xml:space="preserve"> </w:t>
      </w:r>
      <w:r>
        <w:rPr>
          <w:color w:val="231F20"/>
        </w:rPr>
        <w:t>Member.</w:t>
      </w:r>
    </w:p>
    <w:p w:rsidR="00232607" w:rsidRDefault="00232607">
      <w:pPr>
        <w:pStyle w:val="BodyText"/>
        <w:spacing w:before="10"/>
        <w:rPr>
          <w:sz w:val="20"/>
        </w:rPr>
      </w:pPr>
    </w:p>
    <w:p w:rsidR="00232607" w:rsidRDefault="00707D87">
      <w:pPr>
        <w:pStyle w:val="BodyText"/>
        <w:spacing w:line="240" w:lineRule="exact"/>
        <w:ind w:left="964" w:right="607"/>
      </w:pPr>
      <w:r>
        <w:rPr>
          <w:color w:val="231F20"/>
        </w:rPr>
        <w:t>You should ask yourself would I have been given this if I were not on the Council? If you are in any doubt about the motive then you should register it or speak to the Monitoring Officer for advice.</w:t>
      </w:r>
    </w:p>
    <w:p w:rsidR="00232607" w:rsidRDefault="00232607">
      <w:pPr>
        <w:pStyle w:val="BodyText"/>
        <w:spacing w:before="10"/>
        <w:rPr>
          <w:sz w:val="20"/>
        </w:rPr>
      </w:pPr>
    </w:p>
    <w:p w:rsidR="00232607" w:rsidRDefault="00707D87">
      <w:pPr>
        <w:pStyle w:val="BodyText"/>
        <w:spacing w:line="240" w:lineRule="exact"/>
        <w:ind w:left="964" w:right="448"/>
      </w:pPr>
      <w:r>
        <w:rPr>
          <w:color w:val="231F20"/>
        </w:rPr>
        <w:t>You may have to estimate how much the gift or hospitality is worth, however, as a matter of good practice, the general rule is if in doubt then register it.</w:t>
      </w:r>
    </w:p>
    <w:p w:rsidR="00232607" w:rsidRDefault="00232607">
      <w:pPr>
        <w:pStyle w:val="BodyText"/>
        <w:spacing w:before="7"/>
        <w:rPr>
          <w:sz w:val="19"/>
        </w:rPr>
      </w:pPr>
    </w:p>
    <w:p w:rsidR="00232607" w:rsidRDefault="00707D87">
      <w:pPr>
        <w:pStyle w:val="BodyText"/>
        <w:ind w:left="964" w:right="375"/>
      </w:pPr>
      <w:r>
        <w:rPr>
          <w:color w:val="231F20"/>
        </w:rPr>
        <w:t xml:space="preserve">It is also good practice to register gifts or hospitality which you did </w:t>
      </w:r>
      <w:r>
        <w:rPr>
          <w:color w:val="231F20"/>
          <w:u w:val="single" w:color="231F20"/>
        </w:rPr>
        <w:t xml:space="preserve">not </w:t>
      </w:r>
      <w:r>
        <w:rPr>
          <w:color w:val="231F20"/>
        </w:rPr>
        <w:t>accept.</w:t>
      </w:r>
    </w:p>
    <w:p w:rsidR="00232607" w:rsidRDefault="00232607">
      <w:pPr>
        <w:pStyle w:val="BodyText"/>
        <w:spacing w:before="11"/>
        <w:rPr>
          <w:sz w:val="20"/>
        </w:rPr>
      </w:pPr>
    </w:p>
    <w:p w:rsidR="00232607" w:rsidRDefault="00707D87">
      <w:pPr>
        <w:pStyle w:val="BodyText"/>
        <w:spacing w:line="240" w:lineRule="exact"/>
        <w:ind w:left="964" w:right="574"/>
      </w:pPr>
      <w:r>
        <w:rPr>
          <w:color w:val="231F20"/>
          <w:spacing w:val="-4"/>
        </w:rPr>
        <w:t xml:space="preserve">You </w:t>
      </w:r>
      <w:r>
        <w:rPr>
          <w:color w:val="231F20"/>
        </w:rPr>
        <w:t xml:space="preserve">do </w:t>
      </w:r>
      <w:r>
        <w:rPr>
          <w:color w:val="231F20"/>
          <w:spacing w:val="2"/>
        </w:rPr>
        <w:t xml:space="preserve">not </w:t>
      </w:r>
      <w:r>
        <w:rPr>
          <w:color w:val="231F20"/>
          <w:spacing w:val="3"/>
        </w:rPr>
        <w:t xml:space="preserve">need </w:t>
      </w:r>
      <w:r>
        <w:rPr>
          <w:color w:val="231F20"/>
        </w:rPr>
        <w:t xml:space="preserve">to </w:t>
      </w:r>
      <w:r>
        <w:rPr>
          <w:color w:val="231F20"/>
          <w:spacing w:val="3"/>
        </w:rPr>
        <w:t xml:space="preserve">declare </w:t>
      </w:r>
      <w:r>
        <w:rPr>
          <w:color w:val="231F20"/>
        </w:rPr>
        <w:t xml:space="preserve">an </w:t>
      </w:r>
      <w:r>
        <w:rPr>
          <w:color w:val="231F20"/>
          <w:spacing w:val="3"/>
        </w:rPr>
        <w:t xml:space="preserve">interest </w:t>
      </w:r>
      <w:r>
        <w:rPr>
          <w:color w:val="231F20"/>
        </w:rPr>
        <w:t xml:space="preserve">as a </w:t>
      </w:r>
      <w:r>
        <w:rPr>
          <w:color w:val="231F20"/>
          <w:spacing w:val="3"/>
        </w:rPr>
        <w:t xml:space="preserve">result </w:t>
      </w:r>
      <w:r>
        <w:rPr>
          <w:color w:val="231F20"/>
        </w:rPr>
        <w:t xml:space="preserve">of </w:t>
      </w:r>
      <w:r>
        <w:rPr>
          <w:color w:val="231F20"/>
          <w:spacing w:val="3"/>
        </w:rPr>
        <w:t xml:space="preserve">having received </w:t>
      </w:r>
      <w:r>
        <w:rPr>
          <w:color w:val="231F20"/>
        </w:rPr>
        <w:t xml:space="preserve">a </w:t>
      </w:r>
      <w:r>
        <w:rPr>
          <w:color w:val="231F20"/>
          <w:spacing w:val="3"/>
        </w:rPr>
        <w:t xml:space="preserve">gift </w:t>
      </w:r>
      <w:r>
        <w:rPr>
          <w:color w:val="231F20"/>
          <w:spacing w:val="4"/>
        </w:rPr>
        <w:t xml:space="preserve">or </w:t>
      </w:r>
      <w:r>
        <w:rPr>
          <w:color w:val="231F20"/>
          <w:spacing w:val="3"/>
        </w:rPr>
        <w:t xml:space="preserve">hospitality </w:t>
      </w:r>
      <w:r>
        <w:rPr>
          <w:color w:val="231F20"/>
        </w:rPr>
        <w:t xml:space="preserve">if it </w:t>
      </w:r>
      <w:r>
        <w:rPr>
          <w:color w:val="231F20"/>
          <w:spacing w:val="2"/>
        </w:rPr>
        <w:t xml:space="preserve">has </w:t>
      </w:r>
      <w:r>
        <w:rPr>
          <w:color w:val="231F20"/>
          <w:spacing w:val="3"/>
        </w:rPr>
        <w:t xml:space="preserve">been registered </w:t>
      </w:r>
      <w:r>
        <w:rPr>
          <w:color w:val="231F20"/>
          <w:spacing w:val="2"/>
        </w:rPr>
        <w:t xml:space="preserve">for </w:t>
      </w:r>
      <w:r>
        <w:rPr>
          <w:color w:val="231F20"/>
          <w:spacing w:val="3"/>
        </w:rPr>
        <w:t xml:space="preserve">more than </w:t>
      </w:r>
      <w:r>
        <w:rPr>
          <w:color w:val="231F20"/>
        </w:rPr>
        <w:t xml:space="preserve">3 </w:t>
      </w:r>
      <w:r>
        <w:rPr>
          <w:color w:val="231F20"/>
          <w:spacing w:val="3"/>
        </w:rPr>
        <w:t xml:space="preserve">years before </w:t>
      </w:r>
      <w:r>
        <w:rPr>
          <w:color w:val="231F20"/>
          <w:spacing w:val="2"/>
        </w:rPr>
        <w:t xml:space="preserve">the </w:t>
      </w:r>
      <w:r>
        <w:rPr>
          <w:color w:val="231F20"/>
          <w:spacing w:val="3"/>
        </w:rPr>
        <w:t xml:space="preserve">date </w:t>
      </w:r>
      <w:r>
        <w:rPr>
          <w:color w:val="231F20"/>
          <w:spacing w:val="4"/>
        </w:rPr>
        <w:t xml:space="preserve">of </w:t>
      </w:r>
      <w:r>
        <w:rPr>
          <w:color w:val="231F20"/>
          <w:spacing w:val="2"/>
        </w:rPr>
        <w:t>the</w:t>
      </w:r>
      <w:r>
        <w:rPr>
          <w:color w:val="231F20"/>
          <w:spacing w:val="9"/>
        </w:rPr>
        <w:t xml:space="preserve"> </w:t>
      </w:r>
      <w:r>
        <w:rPr>
          <w:color w:val="231F20"/>
          <w:spacing w:val="4"/>
        </w:rPr>
        <w:t>meeting.</w:t>
      </w:r>
    </w:p>
    <w:p w:rsidR="00232607" w:rsidRDefault="00232607">
      <w:pPr>
        <w:pStyle w:val="BodyText"/>
      </w:pPr>
    </w:p>
    <w:p w:rsidR="00232607" w:rsidRDefault="00232607">
      <w:pPr>
        <w:pStyle w:val="BodyText"/>
      </w:pPr>
    </w:p>
    <w:p w:rsidR="00232607" w:rsidRDefault="00232607">
      <w:pPr>
        <w:pStyle w:val="BodyText"/>
      </w:pPr>
    </w:p>
    <w:p w:rsidR="00232607" w:rsidRDefault="00232607">
      <w:pPr>
        <w:pStyle w:val="BodyText"/>
      </w:pPr>
    </w:p>
    <w:p w:rsidR="00232607" w:rsidRDefault="00232607">
      <w:pPr>
        <w:pStyle w:val="BodyText"/>
      </w:pPr>
    </w:p>
    <w:p w:rsidR="00232607" w:rsidRDefault="00232607">
      <w:pPr>
        <w:pStyle w:val="BodyText"/>
      </w:pPr>
    </w:p>
    <w:p w:rsidR="00232607" w:rsidRDefault="00232607">
      <w:pPr>
        <w:pStyle w:val="BodyText"/>
      </w:pPr>
    </w:p>
    <w:p w:rsidR="00232607" w:rsidRDefault="00232607">
      <w:pPr>
        <w:pStyle w:val="BodyText"/>
      </w:pPr>
    </w:p>
    <w:p w:rsidR="00232607" w:rsidRDefault="00232607">
      <w:pPr>
        <w:pStyle w:val="BodyText"/>
      </w:pPr>
    </w:p>
    <w:p w:rsidR="00232607" w:rsidRDefault="00232607">
      <w:pPr>
        <w:pStyle w:val="BodyText"/>
      </w:pPr>
    </w:p>
    <w:p w:rsidR="00232607" w:rsidRDefault="00232607">
      <w:pPr>
        <w:pStyle w:val="BodyText"/>
      </w:pPr>
    </w:p>
    <w:p w:rsidR="00232607" w:rsidRDefault="00232607">
      <w:pPr>
        <w:pStyle w:val="BodyText"/>
      </w:pPr>
    </w:p>
    <w:p w:rsidR="00232607" w:rsidRDefault="00232607">
      <w:pPr>
        <w:pStyle w:val="BodyText"/>
      </w:pPr>
    </w:p>
    <w:p w:rsidR="00232607" w:rsidRDefault="00232607">
      <w:pPr>
        <w:pStyle w:val="BodyText"/>
      </w:pPr>
    </w:p>
    <w:p w:rsidR="00232607" w:rsidRDefault="00232607">
      <w:pPr>
        <w:pStyle w:val="BodyText"/>
      </w:pPr>
    </w:p>
    <w:p w:rsidR="00232607" w:rsidRDefault="00232607">
      <w:pPr>
        <w:pStyle w:val="BodyText"/>
      </w:pPr>
    </w:p>
    <w:p w:rsidR="00232607" w:rsidRDefault="00232607">
      <w:pPr>
        <w:pStyle w:val="BodyText"/>
      </w:pPr>
    </w:p>
    <w:p w:rsidR="00232607" w:rsidRDefault="00232607">
      <w:pPr>
        <w:pStyle w:val="BodyText"/>
      </w:pPr>
    </w:p>
    <w:p w:rsidR="00232607" w:rsidRDefault="00232607">
      <w:pPr>
        <w:pStyle w:val="BodyText"/>
      </w:pPr>
    </w:p>
    <w:p w:rsidR="00232607" w:rsidRDefault="00232607">
      <w:pPr>
        <w:pStyle w:val="BodyText"/>
      </w:pPr>
    </w:p>
    <w:p w:rsidR="00232607" w:rsidRDefault="00232607">
      <w:pPr>
        <w:pStyle w:val="BodyText"/>
      </w:pPr>
    </w:p>
    <w:p w:rsidR="00232607" w:rsidRDefault="00232607">
      <w:pPr>
        <w:pStyle w:val="BodyText"/>
      </w:pPr>
    </w:p>
    <w:p w:rsidR="00232607" w:rsidRDefault="00232607">
      <w:pPr>
        <w:pStyle w:val="BodyText"/>
      </w:pPr>
    </w:p>
    <w:p w:rsidR="00232607" w:rsidRDefault="00232607">
      <w:pPr>
        <w:pStyle w:val="BodyText"/>
      </w:pPr>
    </w:p>
    <w:p w:rsidR="00232607" w:rsidRDefault="00232607">
      <w:pPr>
        <w:pStyle w:val="BodyText"/>
      </w:pPr>
    </w:p>
    <w:p w:rsidR="00232607" w:rsidRDefault="00232607">
      <w:pPr>
        <w:pStyle w:val="BodyText"/>
      </w:pPr>
    </w:p>
    <w:p w:rsidR="00232607" w:rsidRDefault="00232607">
      <w:pPr>
        <w:pStyle w:val="BodyText"/>
      </w:pPr>
    </w:p>
    <w:p w:rsidR="00232607" w:rsidRDefault="00232607">
      <w:pPr>
        <w:pStyle w:val="BodyText"/>
      </w:pPr>
    </w:p>
    <w:p w:rsidR="00232607" w:rsidRDefault="00707D87" w:rsidP="00DF3144">
      <w:pPr>
        <w:pStyle w:val="Heading3"/>
        <w:ind w:left="0" w:right="347"/>
        <w:jc w:val="right"/>
        <w:rPr>
          <w:sz w:val="24"/>
        </w:rPr>
      </w:pPr>
      <w:r>
        <w:rPr>
          <w:color w:val="231F20"/>
        </w:rPr>
        <w:t>May</w:t>
      </w:r>
      <w:r>
        <w:rPr>
          <w:color w:val="231F20"/>
          <w:spacing w:val="57"/>
        </w:rPr>
        <w:t xml:space="preserve"> </w:t>
      </w:r>
      <w:r>
        <w:rPr>
          <w:color w:val="231F20"/>
        </w:rPr>
        <w:t>2017</w:t>
      </w:r>
      <w:r w:rsidR="007676F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1" type="#_x0000_t136" style="position:absolute;left:0;text-align:left;margin-left:243.35pt;margin-top:107.75pt;width:54.45pt;height:30pt;rotation:352;z-index:1360;mso-position-horizontal-relative:page;mso-position-vertical-relative:page" stroked="f">
            <o:extrusion v:ext="view" autorotationcenter="t"/>
            <v:textpath style="font-family:&quot;&amp;quot&quot;;font-size:30pt;v-text-kern:t;mso-text-shadow:auto" string="U C"/>
            <w10:wrap anchorx="page" anchory="page"/>
          </v:shape>
        </w:pict>
      </w:r>
      <w:r w:rsidR="007676FE">
        <w:pict>
          <v:shape id="_x0000_s1130" type="#_x0000_t136" style="position:absolute;left:0;text-align:left;margin-left:311.95pt;margin-top:99.55pt;width:18.85pt;height:30pt;rotation:352;z-index:1384;mso-position-horizontal-relative:page;mso-position-vertical-relative:page" stroked="f">
            <o:extrusion v:ext="view" autorotationcenter="t"/>
            <v:textpath style="font-family:&quot;&amp;quot&quot;;font-size:30pt;v-text-kern:t;mso-text-shadow:auto" string="T"/>
            <w10:wrap anchorx="page" anchory="page"/>
          </v:shape>
        </w:pict>
      </w:r>
      <w:r w:rsidR="007676FE">
        <w:pict>
          <v:shape id="_x0000_s1129" type="#_x0000_t136" style="position:absolute;left:0;text-align:left;margin-left:209.45pt;margin-top:115.5pt;width:22.2pt;height:30pt;rotation:352;z-index:1408;mso-position-horizontal-relative:page;mso-position-vertical-relative:page" stroked="f">
            <o:extrusion v:ext="view" autorotationcenter="t"/>
            <v:textpath style="font-family:&quot;&amp;quot&quot;;font-size:30pt;v-text-kern:t;mso-text-shadow:auto" string="D"/>
            <w10:wrap anchorx="page" anchory="page"/>
          </v:shape>
        </w:pict>
      </w:r>
      <w:r w:rsidR="007676FE">
        <w:pict>
          <v:shape id="_x0000_s1128" type="#_x0000_t136" style="position:absolute;left:0;text-align:left;margin-left:216.9pt;margin-top:148.8pt;width:20.55pt;height:30pt;rotation:352;z-index:1432;mso-position-horizontal-relative:page;mso-position-vertical-relative:page" stroked="f">
            <o:extrusion v:ext="view" autorotationcenter="t"/>
            <v:textpath style="font-family:&quot;&amp;quot&quot;;font-size:30pt;v-text-kern:t;mso-text-shadow:auto" string="E"/>
            <w10:wrap anchorx="page" anchory="page"/>
          </v:shape>
        </w:pict>
      </w:r>
      <w:r w:rsidR="007676FE">
        <w:pict>
          <v:shape id="_x0000_s1127" type="#_x0000_t136" style="position:absolute;left:0;text-align:left;margin-left:107.8pt;margin-top:127.45pt;width:90.2pt;height:30pt;rotation:352;z-index:1456;mso-position-horizontal-relative:page;mso-position-vertical-relative:page" stroked="f">
            <o:extrusion v:ext="view" autorotationcenter="t"/>
            <v:textpath style="font-family:&quot;&amp;quot&quot;;font-size:30pt;v-text-kern:t;mso-text-shadow:auto" string="C O N"/>
            <w10:wrap anchorx="page" anchory="page"/>
          </v:shape>
        </w:pict>
      </w:r>
      <w:r w:rsidR="007676FE">
        <w:pict>
          <v:shape id="_x0000_s1126" type="#_x0000_t136" style="position:absolute;left:0;text-align:left;margin-left:197.75pt;margin-top:45.25pt;width:19.7pt;height:38pt;rotation:357;z-index:1480;mso-position-horizontal-relative:page;mso-position-vertical-relative:page" stroked="f">
            <o:extrusion v:ext="view" autorotationcenter="t"/>
            <v:textpath style="font-family:&quot;&amp;quot&quot;;font-size:38pt;v-text-kern:t;mso-text-shadow:auto" string="c"/>
            <w10:wrap anchorx="page" anchory="page"/>
          </v:shape>
        </w:pict>
      </w:r>
      <w:bookmarkStart w:id="1" w:name="hearingsprocedure2016amend"/>
      <w:bookmarkEnd w:id="1"/>
    </w:p>
    <w:sectPr w:rsidR="00232607" w:rsidSect="004B7C0A">
      <w:footerReference w:type="default" r:id="rId8"/>
      <w:pgSz w:w="11910" w:h="16840"/>
      <w:pgMar w:top="1580" w:right="1440" w:bottom="1180" w:left="1680" w:header="0" w:footer="9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733" w:rsidRDefault="00707D87">
      <w:r>
        <w:separator/>
      </w:r>
    </w:p>
  </w:endnote>
  <w:endnote w:type="continuationSeparator" w:id="0">
    <w:p w:rsidR="00610733" w:rsidRDefault="0070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Rockwell">
    <w:altName w:val="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607" w:rsidRDefault="007676FE">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11.85pt;margin-top:804.35pt;width:173.5pt;height:12pt;z-index:-36640;mso-position-horizontal-relative:page;mso-position-vertical-relative:page" filled="f" stroked="f">
          <v:textbox inset="0,0,0,0">
            <w:txbxContent>
              <w:p w:rsidR="00232607" w:rsidRDefault="00707D87">
                <w:pPr>
                  <w:spacing w:line="225" w:lineRule="exact"/>
                  <w:ind w:left="20"/>
                  <w:rPr>
                    <w:rFonts w:ascii="Arial Narrow"/>
                    <w:i/>
                    <w:sz w:val="20"/>
                  </w:rPr>
                </w:pPr>
                <w:r>
                  <w:rPr>
                    <w:rFonts w:ascii="Arial Narrow"/>
                    <w:i/>
                    <w:color w:val="D2232A"/>
                    <w:sz w:val="20"/>
                  </w:rPr>
                  <w:t xml:space="preserve">Guidance for Members on Code of Conduct - </w:t>
                </w:r>
                <w:r>
                  <w:fldChar w:fldCharType="begin"/>
                </w:r>
                <w:r>
                  <w:rPr>
                    <w:rFonts w:ascii="Arial Narrow"/>
                    <w:i/>
                    <w:color w:val="D2232A"/>
                    <w:sz w:val="20"/>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607" w:rsidRDefault="007676F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88pt;margin-top:780.95pt;width:16.25pt;height:13.05pt;z-index:-36544;mso-position-horizontal-relative:page;mso-position-vertical-relative:page" filled="f" stroked="f">
          <v:textbox inset="0,0,0,0">
            <w:txbxContent>
              <w:p w:rsidR="00232607" w:rsidRDefault="00707D87">
                <w:pPr>
                  <w:pStyle w:val="BodyText"/>
                  <w:spacing w:line="246" w:lineRule="exact"/>
                  <w:ind w:left="4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733" w:rsidRDefault="00707D87">
      <w:r>
        <w:separator/>
      </w:r>
    </w:p>
  </w:footnote>
  <w:footnote w:type="continuationSeparator" w:id="0">
    <w:p w:rsidR="00610733" w:rsidRDefault="00707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3FCE"/>
    <w:multiLevelType w:val="hybridMultilevel"/>
    <w:tmpl w:val="2842EF0A"/>
    <w:lvl w:ilvl="0" w:tplc="FA54ED72">
      <w:start w:val="1"/>
      <w:numFmt w:val="lowerLetter"/>
      <w:lvlText w:val="(%1)"/>
      <w:lvlJc w:val="left"/>
      <w:pPr>
        <w:ind w:left="1531" w:hanging="567"/>
        <w:jc w:val="left"/>
      </w:pPr>
      <w:rPr>
        <w:rFonts w:ascii="Arial" w:eastAsia="Arial" w:hAnsi="Arial" w:cs="Arial" w:hint="default"/>
        <w:color w:val="25408F"/>
        <w:spacing w:val="-14"/>
        <w:w w:val="99"/>
        <w:sz w:val="22"/>
        <w:szCs w:val="22"/>
      </w:rPr>
    </w:lvl>
    <w:lvl w:ilvl="1" w:tplc="C3D69F6C">
      <w:start w:val="1"/>
      <w:numFmt w:val="lowerRoman"/>
      <w:lvlText w:val="(%2)"/>
      <w:lvlJc w:val="left"/>
      <w:pPr>
        <w:ind w:left="2097" w:hanging="580"/>
        <w:jc w:val="left"/>
      </w:pPr>
      <w:rPr>
        <w:rFonts w:ascii="Arial" w:eastAsia="Arial" w:hAnsi="Arial" w:cs="Arial" w:hint="default"/>
        <w:color w:val="25408F"/>
        <w:spacing w:val="-1"/>
        <w:w w:val="100"/>
        <w:sz w:val="22"/>
        <w:szCs w:val="22"/>
      </w:rPr>
    </w:lvl>
    <w:lvl w:ilvl="2" w:tplc="69AECB48">
      <w:start w:val="1"/>
      <w:numFmt w:val="bullet"/>
      <w:lvlText w:val="■"/>
      <w:lvlJc w:val="left"/>
      <w:pPr>
        <w:ind w:left="2537" w:hanging="420"/>
      </w:pPr>
      <w:rPr>
        <w:rFonts w:ascii="Arial" w:eastAsia="Arial" w:hAnsi="Arial" w:cs="Arial" w:hint="default"/>
        <w:b/>
        <w:bCs/>
        <w:color w:val="25408F"/>
        <w:spacing w:val="-1"/>
        <w:w w:val="99"/>
        <w:sz w:val="22"/>
        <w:szCs w:val="22"/>
      </w:rPr>
    </w:lvl>
    <w:lvl w:ilvl="3" w:tplc="2C5080E2">
      <w:start w:val="1"/>
      <w:numFmt w:val="bullet"/>
      <w:lvlText w:val="•"/>
      <w:lvlJc w:val="left"/>
      <w:pPr>
        <w:ind w:left="3455" w:hanging="420"/>
      </w:pPr>
      <w:rPr>
        <w:rFonts w:hint="default"/>
      </w:rPr>
    </w:lvl>
    <w:lvl w:ilvl="4" w:tplc="05D03DE0">
      <w:start w:val="1"/>
      <w:numFmt w:val="bullet"/>
      <w:lvlText w:val="•"/>
      <w:lvlJc w:val="left"/>
      <w:pPr>
        <w:ind w:left="4371" w:hanging="420"/>
      </w:pPr>
      <w:rPr>
        <w:rFonts w:hint="default"/>
      </w:rPr>
    </w:lvl>
    <w:lvl w:ilvl="5" w:tplc="1B92136A">
      <w:start w:val="1"/>
      <w:numFmt w:val="bullet"/>
      <w:lvlText w:val="•"/>
      <w:lvlJc w:val="left"/>
      <w:pPr>
        <w:ind w:left="5287" w:hanging="420"/>
      </w:pPr>
      <w:rPr>
        <w:rFonts w:hint="default"/>
      </w:rPr>
    </w:lvl>
    <w:lvl w:ilvl="6" w:tplc="2398F092">
      <w:start w:val="1"/>
      <w:numFmt w:val="bullet"/>
      <w:lvlText w:val="•"/>
      <w:lvlJc w:val="left"/>
      <w:pPr>
        <w:ind w:left="6202" w:hanging="420"/>
      </w:pPr>
      <w:rPr>
        <w:rFonts w:hint="default"/>
      </w:rPr>
    </w:lvl>
    <w:lvl w:ilvl="7" w:tplc="BFD00982">
      <w:start w:val="1"/>
      <w:numFmt w:val="bullet"/>
      <w:lvlText w:val="•"/>
      <w:lvlJc w:val="left"/>
      <w:pPr>
        <w:ind w:left="7118" w:hanging="420"/>
      </w:pPr>
      <w:rPr>
        <w:rFonts w:hint="default"/>
      </w:rPr>
    </w:lvl>
    <w:lvl w:ilvl="8" w:tplc="1078528E">
      <w:start w:val="1"/>
      <w:numFmt w:val="bullet"/>
      <w:lvlText w:val="•"/>
      <w:lvlJc w:val="left"/>
      <w:pPr>
        <w:ind w:left="8034" w:hanging="420"/>
      </w:pPr>
      <w:rPr>
        <w:rFonts w:hint="default"/>
      </w:rPr>
    </w:lvl>
  </w:abstractNum>
  <w:abstractNum w:abstractNumId="1" w15:restartNumberingAfterBreak="0">
    <w:nsid w:val="07B14A36"/>
    <w:multiLevelType w:val="hybridMultilevel"/>
    <w:tmpl w:val="9C08506C"/>
    <w:lvl w:ilvl="0" w:tplc="B3C88386">
      <w:start w:val="5"/>
      <w:numFmt w:val="decimal"/>
      <w:lvlText w:val="%1"/>
      <w:lvlJc w:val="left"/>
      <w:pPr>
        <w:ind w:left="964" w:hanging="567"/>
        <w:jc w:val="left"/>
      </w:pPr>
      <w:rPr>
        <w:rFonts w:ascii="Arial" w:eastAsia="Arial" w:hAnsi="Arial" w:cs="Arial" w:hint="default"/>
        <w:color w:val="25408F"/>
        <w:spacing w:val="-9"/>
        <w:w w:val="99"/>
        <w:sz w:val="22"/>
        <w:szCs w:val="22"/>
      </w:rPr>
    </w:lvl>
    <w:lvl w:ilvl="1" w:tplc="106A22A4">
      <w:start w:val="1"/>
      <w:numFmt w:val="bullet"/>
      <w:lvlText w:val="-"/>
      <w:lvlJc w:val="left"/>
      <w:pPr>
        <w:ind w:left="1531" w:hanging="567"/>
      </w:pPr>
      <w:rPr>
        <w:rFonts w:ascii="Arial" w:eastAsia="Arial" w:hAnsi="Arial" w:cs="Arial" w:hint="default"/>
        <w:color w:val="25408F"/>
        <w:spacing w:val="-21"/>
        <w:w w:val="100"/>
        <w:sz w:val="22"/>
        <w:szCs w:val="22"/>
      </w:rPr>
    </w:lvl>
    <w:lvl w:ilvl="2" w:tplc="3446E7CC">
      <w:start w:val="1"/>
      <w:numFmt w:val="bullet"/>
      <w:lvlText w:val="•"/>
      <w:lvlJc w:val="left"/>
      <w:pPr>
        <w:ind w:left="1720" w:hanging="567"/>
      </w:pPr>
      <w:rPr>
        <w:rFonts w:hint="default"/>
      </w:rPr>
    </w:lvl>
    <w:lvl w:ilvl="3" w:tplc="F9A4AA46">
      <w:start w:val="1"/>
      <w:numFmt w:val="bullet"/>
      <w:lvlText w:val="•"/>
      <w:lvlJc w:val="left"/>
      <w:pPr>
        <w:ind w:left="2738" w:hanging="567"/>
      </w:pPr>
      <w:rPr>
        <w:rFonts w:hint="default"/>
      </w:rPr>
    </w:lvl>
    <w:lvl w:ilvl="4" w:tplc="D318CA44">
      <w:start w:val="1"/>
      <w:numFmt w:val="bullet"/>
      <w:lvlText w:val="•"/>
      <w:lvlJc w:val="left"/>
      <w:pPr>
        <w:ind w:left="3756" w:hanging="567"/>
      </w:pPr>
      <w:rPr>
        <w:rFonts w:hint="default"/>
      </w:rPr>
    </w:lvl>
    <w:lvl w:ilvl="5" w:tplc="4AB43A54">
      <w:start w:val="1"/>
      <w:numFmt w:val="bullet"/>
      <w:lvlText w:val="•"/>
      <w:lvlJc w:val="left"/>
      <w:pPr>
        <w:ind w:left="4774" w:hanging="567"/>
      </w:pPr>
      <w:rPr>
        <w:rFonts w:hint="default"/>
      </w:rPr>
    </w:lvl>
    <w:lvl w:ilvl="6" w:tplc="1D883724">
      <w:start w:val="1"/>
      <w:numFmt w:val="bullet"/>
      <w:lvlText w:val="•"/>
      <w:lvlJc w:val="left"/>
      <w:pPr>
        <w:ind w:left="5792" w:hanging="567"/>
      </w:pPr>
      <w:rPr>
        <w:rFonts w:hint="default"/>
      </w:rPr>
    </w:lvl>
    <w:lvl w:ilvl="7" w:tplc="C9123180">
      <w:start w:val="1"/>
      <w:numFmt w:val="bullet"/>
      <w:lvlText w:val="•"/>
      <w:lvlJc w:val="left"/>
      <w:pPr>
        <w:ind w:left="6810" w:hanging="567"/>
      </w:pPr>
      <w:rPr>
        <w:rFonts w:hint="default"/>
      </w:rPr>
    </w:lvl>
    <w:lvl w:ilvl="8" w:tplc="6784A4DE">
      <w:start w:val="1"/>
      <w:numFmt w:val="bullet"/>
      <w:lvlText w:val="•"/>
      <w:lvlJc w:val="left"/>
      <w:pPr>
        <w:ind w:left="7829" w:hanging="567"/>
      </w:pPr>
      <w:rPr>
        <w:rFonts w:hint="default"/>
      </w:rPr>
    </w:lvl>
  </w:abstractNum>
  <w:abstractNum w:abstractNumId="2" w15:restartNumberingAfterBreak="0">
    <w:nsid w:val="09621E72"/>
    <w:multiLevelType w:val="hybridMultilevel"/>
    <w:tmpl w:val="65EC86EC"/>
    <w:lvl w:ilvl="0" w:tplc="8DCEB44E">
      <w:start w:val="1"/>
      <w:numFmt w:val="decimal"/>
      <w:lvlText w:val="%1."/>
      <w:lvlJc w:val="left"/>
      <w:pPr>
        <w:ind w:left="1531" w:hanging="561"/>
        <w:jc w:val="right"/>
      </w:pPr>
      <w:rPr>
        <w:rFonts w:ascii="Arial" w:eastAsia="Arial" w:hAnsi="Arial" w:cs="Arial" w:hint="default"/>
        <w:b/>
        <w:bCs/>
        <w:color w:val="D2232A"/>
        <w:spacing w:val="-17"/>
        <w:w w:val="100"/>
        <w:sz w:val="22"/>
        <w:szCs w:val="22"/>
      </w:rPr>
    </w:lvl>
    <w:lvl w:ilvl="1" w:tplc="BC1651A0">
      <w:start w:val="1"/>
      <w:numFmt w:val="bullet"/>
      <w:lvlText w:val="•"/>
      <w:lvlJc w:val="left"/>
      <w:pPr>
        <w:ind w:left="1928" w:hanging="397"/>
      </w:pPr>
      <w:rPr>
        <w:rFonts w:ascii="Arial" w:eastAsia="Arial" w:hAnsi="Arial" w:cs="Arial" w:hint="default"/>
        <w:b/>
        <w:bCs/>
        <w:color w:val="D2232A"/>
        <w:w w:val="99"/>
        <w:sz w:val="22"/>
        <w:szCs w:val="22"/>
      </w:rPr>
    </w:lvl>
    <w:lvl w:ilvl="2" w:tplc="F19EBBDA">
      <w:start w:val="1"/>
      <w:numFmt w:val="bullet"/>
      <w:lvlText w:val="•"/>
      <w:lvlJc w:val="left"/>
      <w:pPr>
        <w:ind w:left="1900" w:hanging="397"/>
      </w:pPr>
      <w:rPr>
        <w:rFonts w:hint="default"/>
      </w:rPr>
    </w:lvl>
    <w:lvl w:ilvl="3" w:tplc="1A6E51BC">
      <w:start w:val="1"/>
      <w:numFmt w:val="bullet"/>
      <w:lvlText w:val="•"/>
      <w:lvlJc w:val="left"/>
      <w:pPr>
        <w:ind w:left="1920" w:hanging="397"/>
      </w:pPr>
      <w:rPr>
        <w:rFonts w:hint="default"/>
      </w:rPr>
    </w:lvl>
    <w:lvl w:ilvl="4" w:tplc="FEA45CE4">
      <w:start w:val="1"/>
      <w:numFmt w:val="bullet"/>
      <w:lvlText w:val="•"/>
      <w:lvlJc w:val="left"/>
      <w:pPr>
        <w:ind w:left="2866" w:hanging="397"/>
      </w:pPr>
      <w:rPr>
        <w:rFonts w:hint="default"/>
      </w:rPr>
    </w:lvl>
    <w:lvl w:ilvl="5" w:tplc="F5C29AB6">
      <w:start w:val="1"/>
      <w:numFmt w:val="bullet"/>
      <w:lvlText w:val="•"/>
      <w:lvlJc w:val="left"/>
      <w:pPr>
        <w:ind w:left="3813" w:hanging="397"/>
      </w:pPr>
      <w:rPr>
        <w:rFonts w:hint="default"/>
      </w:rPr>
    </w:lvl>
    <w:lvl w:ilvl="6" w:tplc="CD0CD334">
      <w:start w:val="1"/>
      <w:numFmt w:val="bullet"/>
      <w:lvlText w:val="•"/>
      <w:lvlJc w:val="left"/>
      <w:pPr>
        <w:ind w:left="4759" w:hanging="397"/>
      </w:pPr>
      <w:rPr>
        <w:rFonts w:hint="default"/>
      </w:rPr>
    </w:lvl>
    <w:lvl w:ilvl="7" w:tplc="1BAACA36">
      <w:start w:val="1"/>
      <w:numFmt w:val="bullet"/>
      <w:lvlText w:val="•"/>
      <w:lvlJc w:val="left"/>
      <w:pPr>
        <w:ind w:left="5706" w:hanging="397"/>
      </w:pPr>
      <w:rPr>
        <w:rFonts w:hint="default"/>
      </w:rPr>
    </w:lvl>
    <w:lvl w:ilvl="8" w:tplc="2902B730">
      <w:start w:val="1"/>
      <w:numFmt w:val="bullet"/>
      <w:lvlText w:val="•"/>
      <w:lvlJc w:val="left"/>
      <w:pPr>
        <w:ind w:left="6652" w:hanging="397"/>
      </w:pPr>
      <w:rPr>
        <w:rFonts w:hint="default"/>
      </w:rPr>
    </w:lvl>
  </w:abstractNum>
  <w:abstractNum w:abstractNumId="3" w15:restartNumberingAfterBreak="0">
    <w:nsid w:val="0E120321"/>
    <w:multiLevelType w:val="hybridMultilevel"/>
    <w:tmpl w:val="5D7CC978"/>
    <w:lvl w:ilvl="0" w:tplc="881ACCAE">
      <w:start w:val="1"/>
      <w:numFmt w:val="decimal"/>
      <w:lvlText w:val="%1"/>
      <w:lvlJc w:val="left"/>
      <w:pPr>
        <w:ind w:left="961" w:hanging="567"/>
        <w:jc w:val="left"/>
      </w:pPr>
      <w:rPr>
        <w:rFonts w:ascii="Arial" w:eastAsia="Arial" w:hAnsi="Arial" w:cs="Arial" w:hint="default"/>
        <w:color w:val="25408F"/>
        <w:spacing w:val="-21"/>
        <w:w w:val="100"/>
        <w:sz w:val="22"/>
        <w:szCs w:val="22"/>
      </w:rPr>
    </w:lvl>
    <w:lvl w:ilvl="1" w:tplc="CC9ABC20">
      <w:start w:val="1"/>
      <w:numFmt w:val="lowerLetter"/>
      <w:lvlText w:val="(%2)"/>
      <w:lvlJc w:val="left"/>
      <w:pPr>
        <w:ind w:left="1528" w:hanging="567"/>
        <w:jc w:val="left"/>
      </w:pPr>
      <w:rPr>
        <w:rFonts w:ascii="Arial" w:eastAsia="Arial" w:hAnsi="Arial" w:cs="Arial" w:hint="default"/>
        <w:color w:val="25408F"/>
        <w:spacing w:val="-8"/>
        <w:w w:val="100"/>
        <w:sz w:val="22"/>
        <w:szCs w:val="22"/>
      </w:rPr>
    </w:lvl>
    <w:lvl w:ilvl="2" w:tplc="B0DEB6CA">
      <w:start w:val="1"/>
      <w:numFmt w:val="bullet"/>
      <w:lvlText w:val="•"/>
      <w:lvlJc w:val="left"/>
      <w:pPr>
        <w:ind w:left="2447" w:hanging="567"/>
      </w:pPr>
      <w:rPr>
        <w:rFonts w:hint="default"/>
      </w:rPr>
    </w:lvl>
    <w:lvl w:ilvl="3" w:tplc="D4AEC3BC">
      <w:start w:val="1"/>
      <w:numFmt w:val="bullet"/>
      <w:lvlText w:val="•"/>
      <w:lvlJc w:val="left"/>
      <w:pPr>
        <w:ind w:left="3374" w:hanging="567"/>
      </w:pPr>
      <w:rPr>
        <w:rFonts w:hint="default"/>
      </w:rPr>
    </w:lvl>
    <w:lvl w:ilvl="4" w:tplc="B2C841E0">
      <w:start w:val="1"/>
      <w:numFmt w:val="bullet"/>
      <w:lvlText w:val="•"/>
      <w:lvlJc w:val="left"/>
      <w:pPr>
        <w:ind w:left="4301" w:hanging="567"/>
      </w:pPr>
      <w:rPr>
        <w:rFonts w:hint="default"/>
      </w:rPr>
    </w:lvl>
    <w:lvl w:ilvl="5" w:tplc="9ADC6C8A">
      <w:start w:val="1"/>
      <w:numFmt w:val="bullet"/>
      <w:lvlText w:val="•"/>
      <w:lvlJc w:val="left"/>
      <w:pPr>
        <w:ind w:left="5229" w:hanging="567"/>
      </w:pPr>
      <w:rPr>
        <w:rFonts w:hint="default"/>
      </w:rPr>
    </w:lvl>
    <w:lvl w:ilvl="6" w:tplc="7F38F35E">
      <w:start w:val="1"/>
      <w:numFmt w:val="bullet"/>
      <w:lvlText w:val="•"/>
      <w:lvlJc w:val="left"/>
      <w:pPr>
        <w:ind w:left="6156" w:hanging="567"/>
      </w:pPr>
      <w:rPr>
        <w:rFonts w:hint="default"/>
      </w:rPr>
    </w:lvl>
    <w:lvl w:ilvl="7" w:tplc="063A41CC">
      <w:start w:val="1"/>
      <w:numFmt w:val="bullet"/>
      <w:lvlText w:val="•"/>
      <w:lvlJc w:val="left"/>
      <w:pPr>
        <w:ind w:left="7083" w:hanging="567"/>
      </w:pPr>
      <w:rPr>
        <w:rFonts w:hint="default"/>
      </w:rPr>
    </w:lvl>
    <w:lvl w:ilvl="8" w:tplc="96047DDC">
      <w:start w:val="1"/>
      <w:numFmt w:val="bullet"/>
      <w:lvlText w:val="•"/>
      <w:lvlJc w:val="left"/>
      <w:pPr>
        <w:ind w:left="8010" w:hanging="567"/>
      </w:pPr>
      <w:rPr>
        <w:rFonts w:hint="default"/>
      </w:rPr>
    </w:lvl>
  </w:abstractNum>
  <w:abstractNum w:abstractNumId="4" w15:restartNumberingAfterBreak="0">
    <w:nsid w:val="10B64653"/>
    <w:multiLevelType w:val="hybridMultilevel"/>
    <w:tmpl w:val="2F60E58E"/>
    <w:lvl w:ilvl="0" w:tplc="36DC292A">
      <w:start w:val="1"/>
      <w:numFmt w:val="bullet"/>
      <w:lvlText w:val="•"/>
      <w:lvlJc w:val="left"/>
      <w:pPr>
        <w:ind w:left="1268" w:hanging="397"/>
      </w:pPr>
      <w:rPr>
        <w:rFonts w:ascii="Arial" w:eastAsia="Arial" w:hAnsi="Arial" w:cs="Arial" w:hint="default"/>
        <w:color w:val="231F20"/>
        <w:w w:val="99"/>
        <w:sz w:val="22"/>
        <w:szCs w:val="22"/>
      </w:rPr>
    </w:lvl>
    <w:lvl w:ilvl="1" w:tplc="7CEE2916">
      <w:start w:val="1"/>
      <w:numFmt w:val="bullet"/>
      <w:lvlText w:val="•"/>
      <w:lvlJc w:val="left"/>
      <w:pPr>
        <w:ind w:left="1988" w:hanging="397"/>
      </w:pPr>
      <w:rPr>
        <w:rFonts w:hint="default"/>
      </w:rPr>
    </w:lvl>
    <w:lvl w:ilvl="2" w:tplc="8B98DCAC">
      <w:start w:val="1"/>
      <w:numFmt w:val="bullet"/>
      <w:lvlText w:val="•"/>
      <w:lvlJc w:val="left"/>
      <w:pPr>
        <w:ind w:left="2717" w:hanging="397"/>
      </w:pPr>
      <w:rPr>
        <w:rFonts w:hint="default"/>
      </w:rPr>
    </w:lvl>
    <w:lvl w:ilvl="3" w:tplc="33048F30">
      <w:start w:val="1"/>
      <w:numFmt w:val="bullet"/>
      <w:lvlText w:val="•"/>
      <w:lvlJc w:val="left"/>
      <w:pPr>
        <w:ind w:left="3445" w:hanging="397"/>
      </w:pPr>
      <w:rPr>
        <w:rFonts w:hint="default"/>
      </w:rPr>
    </w:lvl>
    <w:lvl w:ilvl="4" w:tplc="A01E3950">
      <w:start w:val="1"/>
      <w:numFmt w:val="bullet"/>
      <w:lvlText w:val="•"/>
      <w:lvlJc w:val="left"/>
      <w:pPr>
        <w:ind w:left="4174" w:hanging="397"/>
      </w:pPr>
      <w:rPr>
        <w:rFonts w:hint="default"/>
      </w:rPr>
    </w:lvl>
    <w:lvl w:ilvl="5" w:tplc="FCA4ABC6">
      <w:start w:val="1"/>
      <w:numFmt w:val="bullet"/>
      <w:lvlText w:val="•"/>
      <w:lvlJc w:val="left"/>
      <w:pPr>
        <w:ind w:left="4902" w:hanging="397"/>
      </w:pPr>
      <w:rPr>
        <w:rFonts w:hint="default"/>
      </w:rPr>
    </w:lvl>
    <w:lvl w:ilvl="6" w:tplc="5E6CB50E">
      <w:start w:val="1"/>
      <w:numFmt w:val="bullet"/>
      <w:lvlText w:val="•"/>
      <w:lvlJc w:val="left"/>
      <w:pPr>
        <w:ind w:left="5631" w:hanging="397"/>
      </w:pPr>
      <w:rPr>
        <w:rFonts w:hint="default"/>
      </w:rPr>
    </w:lvl>
    <w:lvl w:ilvl="7" w:tplc="66983012">
      <w:start w:val="1"/>
      <w:numFmt w:val="bullet"/>
      <w:lvlText w:val="•"/>
      <w:lvlJc w:val="left"/>
      <w:pPr>
        <w:ind w:left="6359" w:hanging="397"/>
      </w:pPr>
      <w:rPr>
        <w:rFonts w:hint="default"/>
      </w:rPr>
    </w:lvl>
    <w:lvl w:ilvl="8" w:tplc="A77E19B8">
      <w:start w:val="1"/>
      <w:numFmt w:val="bullet"/>
      <w:lvlText w:val="•"/>
      <w:lvlJc w:val="left"/>
      <w:pPr>
        <w:ind w:left="7088" w:hanging="397"/>
      </w:pPr>
      <w:rPr>
        <w:rFonts w:hint="default"/>
      </w:rPr>
    </w:lvl>
  </w:abstractNum>
  <w:abstractNum w:abstractNumId="5" w15:restartNumberingAfterBreak="0">
    <w:nsid w:val="142216F4"/>
    <w:multiLevelType w:val="hybridMultilevel"/>
    <w:tmpl w:val="A8983B8A"/>
    <w:lvl w:ilvl="0" w:tplc="9D0C6534">
      <w:start w:val="1"/>
      <w:numFmt w:val="bullet"/>
      <w:lvlText w:val="●"/>
      <w:lvlJc w:val="left"/>
      <w:pPr>
        <w:ind w:left="895" w:hanging="317"/>
      </w:pPr>
      <w:rPr>
        <w:rFonts w:ascii="Arial" w:eastAsia="Arial" w:hAnsi="Arial" w:cs="Arial" w:hint="default"/>
        <w:b/>
        <w:bCs/>
        <w:color w:val="25408F"/>
        <w:w w:val="99"/>
        <w:sz w:val="22"/>
        <w:szCs w:val="22"/>
      </w:rPr>
    </w:lvl>
    <w:lvl w:ilvl="1" w:tplc="09789DF4">
      <w:start w:val="1"/>
      <w:numFmt w:val="bullet"/>
      <w:lvlText w:val="•"/>
      <w:lvlJc w:val="left"/>
      <w:pPr>
        <w:ind w:left="1702" w:hanging="317"/>
      </w:pPr>
      <w:rPr>
        <w:rFonts w:hint="default"/>
      </w:rPr>
    </w:lvl>
    <w:lvl w:ilvl="2" w:tplc="306AAA1A">
      <w:start w:val="1"/>
      <w:numFmt w:val="bullet"/>
      <w:lvlText w:val="•"/>
      <w:lvlJc w:val="left"/>
      <w:pPr>
        <w:ind w:left="2504" w:hanging="317"/>
      </w:pPr>
      <w:rPr>
        <w:rFonts w:hint="default"/>
      </w:rPr>
    </w:lvl>
    <w:lvl w:ilvl="3" w:tplc="5B9C0A46">
      <w:start w:val="1"/>
      <w:numFmt w:val="bullet"/>
      <w:lvlText w:val="•"/>
      <w:lvlJc w:val="left"/>
      <w:pPr>
        <w:ind w:left="3306" w:hanging="317"/>
      </w:pPr>
      <w:rPr>
        <w:rFonts w:hint="default"/>
      </w:rPr>
    </w:lvl>
    <w:lvl w:ilvl="4" w:tplc="8A961314">
      <w:start w:val="1"/>
      <w:numFmt w:val="bullet"/>
      <w:lvlText w:val="•"/>
      <w:lvlJc w:val="left"/>
      <w:pPr>
        <w:ind w:left="4109" w:hanging="317"/>
      </w:pPr>
      <w:rPr>
        <w:rFonts w:hint="default"/>
      </w:rPr>
    </w:lvl>
    <w:lvl w:ilvl="5" w:tplc="50621868">
      <w:start w:val="1"/>
      <w:numFmt w:val="bullet"/>
      <w:lvlText w:val="•"/>
      <w:lvlJc w:val="left"/>
      <w:pPr>
        <w:ind w:left="4911" w:hanging="317"/>
      </w:pPr>
      <w:rPr>
        <w:rFonts w:hint="default"/>
      </w:rPr>
    </w:lvl>
    <w:lvl w:ilvl="6" w:tplc="B6288B12">
      <w:start w:val="1"/>
      <w:numFmt w:val="bullet"/>
      <w:lvlText w:val="•"/>
      <w:lvlJc w:val="left"/>
      <w:pPr>
        <w:ind w:left="5713" w:hanging="317"/>
      </w:pPr>
      <w:rPr>
        <w:rFonts w:hint="default"/>
      </w:rPr>
    </w:lvl>
    <w:lvl w:ilvl="7" w:tplc="A60829A2">
      <w:start w:val="1"/>
      <w:numFmt w:val="bullet"/>
      <w:lvlText w:val="•"/>
      <w:lvlJc w:val="left"/>
      <w:pPr>
        <w:ind w:left="6516" w:hanging="317"/>
      </w:pPr>
      <w:rPr>
        <w:rFonts w:hint="default"/>
      </w:rPr>
    </w:lvl>
    <w:lvl w:ilvl="8" w:tplc="7408DBDA">
      <w:start w:val="1"/>
      <w:numFmt w:val="bullet"/>
      <w:lvlText w:val="•"/>
      <w:lvlJc w:val="left"/>
      <w:pPr>
        <w:ind w:left="7318" w:hanging="317"/>
      </w:pPr>
      <w:rPr>
        <w:rFonts w:hint="default"/>
      </w:rPr>
    </w:lvl>
  </w:abstractNum>
  <w:abstractNum w:abstractNumId="6" w15:restartNumberingAfterBreak="0">
    <w:nsid w:val="177400A8"/>
    <w:multiLevelType w:val="hybridMultilevel"/>
    <w:tmpl w:val="A0069FAA"/>
    <w:lvl w:ilvl="0" w:tplc="DAEE76AE">
      <w:start w:val="2"/>
      <w:numFmt w:val="decimal"/>
      <w:lvlText w:val="%1."/>
      <w:lvlJc w:val="left"/>
      <w:pPr>
        <w:ind w:left="389" w:hanging="269"/>
        <w:jc w:val="left"/>
      </w:pPr>
      <w:rPr>
        <w:rFonts w:ascii="Arial" w:eastAsia="Arial" w:hAnsi="Arial" w:cs="Arial" w:hint="default"/>
        <w:b/>
        <w:bCs/>
        <w:w w:val="99"/>
        <w:sz w:val="24"/>
        <w:szCs w:val="24"/>
      </w:rPr>
    </w:lvl>
    <w:lvl w:ilvl="1" w:tplc="6100CE0A">
      <w:start w:val="1"/>
      <w:numFmt w:val="decimal"/>
      <w:lvlText w:val="%2."/>
      <w:lvlJc w:val="left"/>
      <w:pPr>
        <w:ind w:left="840" w:hanging="360"/>
        <w:jc w:val="left"/>
      </w:pPr>
      <w:rPr>
        <w:rFonts w:ascii="Arial" w:eastAsia="Arial" w:hAnsi="Arial" w:cs="Arial" w:hint="default"/>
        <w:spacing w:val="-3"/>
        <w:w w:val="99"/>
        <w:sz w:val="24"/>
        <w:szCs w:val="24"/>
      </w:rPr>
    </w:lvl>
    <w:lvl w:ilvl="2" w:tplc="CA76A630">
      <w:start w:val="1"/>
      <w:numFmt w:val="bullet"/>
      <w:lvlText w:val="•"/>
      <w:lvlJc w:val="left"/>
      <w:pPr>
        <w:ind w:left="1722" w:hanging="360"/>
      </w:pPr>
      <w:rPr>
        <w:rFonts w:hint="default"/>
      </w:rPr>
    </w:lvl>
    <w:lvl w:ilvl="3" w:tplc="11F07EFC">
      <w:start w:val="1"/>
      <w:numFmt w:val="bullet"/>
      <w:lvlText w:val="•"/>
      <w:lvlJc w:val="left"/>
      <w:pPr>
        <w:ind w:left="2605" w:hanging="360"/>
      </w:pPr>
      <w:rPr>
        <w:rFonts w:hint="default"/>
      </w:rPr>
    </w:lvl>
    <w:lvl w:ilvl="4" w:tplc="07D24228">
      <w:start w:val="1"/>
      <w:numFmt w:val="bullet"/>
      <w:lvlText w:val="•"/>
      <w:lvlJc w:val="left"/>
      <w:pPr>
        <w:ind w:left="3488" w:hanging="360"/>
      </w:pPr>
      <w:rPr>
        <w:rFonts w:hint="default"/>
      </w:rPr>
    </w:lvl>
    <w:lvl w:ilvl="5" w:tplc="75469AB6">
      <w:start w:val="1"/>
      <w:numFmt w:val="bullet"/>
      <w:lvlText w:val="•"/>
      <w:lvlJc w:val="left"/>
      <w:pPr>
        <w:ind w:left="4371" w:hanging="360"/>
      </w:pPr>
      <w:rPr>
        <w:rFonts w:hint="default"/>
      </w:rPr>
    </w:lvl>
    <w:lvl w:ilvl="6" w:tplc="B08A43B6">
      <w:start w:val="1"/>
      <w:numFmt w:val="bullet"/>
      <w:lvlText w:val="•"/>
      <w:lvlJc w:val="left"/>
      <w:pPr>
        <w:ind w:left="5254" w:hanging="360"/>
      </w:pPr>
      <w:rPr>
        <w:rFonts w:hint="default"/>
      </w:rPr>
    </w:lvl>
    <w:lvl w:ilvl="7" w:tplc="16CCD8A6">
      <w:start w:val="1"/>
      <w:numFmt w:val="bullet"/>
      <w:lvlText w:val="•"/>
      <w:lvlJc w:val="left"/>
      <w:pPr>
        <w:ind w:left="6137" w:hanging="360"/>
      </w:pPr>
      <w:rPr>
        <w:rFonts w:hint="default"/>
      </w:rPr>
    </w:lvl>
    <w:lvl w:ilvl="8" w:tplc="1B7477CE">
      <w:start w:val="1"/>
      <w:numFmt w:val="bullet"/>
      <w:lvlText w:val="•"/>
      <w:lvlJc w:val="left"/>
      <w:pPr>
        <w:ind w:left="7020" w:hanging="360"/>
      </w:pPr>
      <w:rPr>
        <w:rFonts w:hint="default"/>
      </w:rPr>
    </w:lvl>
  </w:abstractNum>
  <w:abstractNum w:abstractNumId="7" w15:restartNumberingAfterBreak="0">
    <w:nsid w:val="1BFF3BAB"/>
    <w:multiLevelType w:val="hybridMultilevel"/>
    <w:tmpl w:val="A664F8AC"/>
    <w:lvl w:ilvl="0" w:tplc="7E74CC80">
      <w:start w:val="1"/>
      <w:numFmt w:val="bullet"/>
      <w:lvlText w:val="●"/>
      <w:lvlJc w:val="left"/>
      <w:pPr>
        <w:ind w:left="895" w:hanging="317"/>
      </w:pPr>
      <w:rPr>
        <w:rFonts w:ascii="Arial" w:eastAsia="Arial" w:hAnsi="Arial" w:cs="Arial" w:hint="default"/>
        <w:b/>
        <w:bCs/>
        <w:color w:val="25408F"/>
        <w:w w:val="99"/>
        <w:sz w:val="22"/>
        <w:szCs w:val="22"/>
      </w:rPr>
    </w:lvl>
    <w:lvl w:ilvl="1" w:tplc="0A5A5808">
      <w:start w:val="1"/>
      <w:numFmt w:val="bullet"/>
      <w:lvlText w:val="•"/>
      <w:lvlJc w:val="left"/>
      <w:pPr>
        <w:ind w:left="1702" w:hanging="317"/>
      </w:pPr>
      <w:rPr>
        <w:rFonts w:hint="default"/>
      </w:rPr>
    </w:lvl>
    <w:lvl w:ilvl="2" w:tplc="A740AFA2">
      <w:start w:val="1"/>
      <w:numFmt w:val="bullet"/>
      <w:lvlText w:val="•"/>
      <w:lvlJc w:val="left"/>
      <w:pPr>
        <w:ind w:left="2504" w:hanging="317"/>
      </w:pPr>
      <w:rPr>
        <w:rFonts w:hint="default"/>
      </w:rPr>
    </w:lvl>
    <w:lvl w:ilvl="3" w:tplc="4EE2BB14">
      <w:start w:val="1"/>
      <w:numFmt w:val="bullet"/>
      <w:lvlText w:val="•"/>
      <w:lvlJc w:val="left"/>
      <w:pPr>
        <w:ind w:left="3306" w:hanging="317"/>
      </w:pPr>
      <w:rPr>
        <w:rFonts w:hint="default"/>
      </w:rPr>
    </w:lvl>
    <w:lvl w:ilvl="4" w:tplc="99723E88">
      <w:start w:val="1"/>
      <w:numFmt w:val="bullet"/>
      <w:lvlText w:val="•"/>
      <w:lvlJc w:val="left"/>
      <w:pPr>
        <w:ind w:left="4109" w:hanging="317"/>
      </w:pPr>
      <w:rPr>
        <w:rFonts w:hint="default"/>
      </w:rPr>
    </w:lvl>
    <w:lvl w:ilvl="5" w:tplc="727094DE">
      <w:start w:val="1"/>
      <w:numFmt w:val="bullet"/>
      <w:lvlText w:val="•"/>
      <w:lvlJc w:val="left"/>
      <w:pPr>
        <w:ind w:left="4911" w:hanging="317"/>
      </w:pPr>
      <w:rPr>
        <w:rFonts w:hint="default"/>
      </w:rPr>
    </w:lvl>
    <w:lvl w:ilvl="6" w:tplc="AE1281D6">
      <w:start w:val="1"/>
      <w:numFmt w:val="bullet"/>
      <w:lvlText w:val="•"/>
      <w:lvlJc w:val="left"/>
      <w:pPr>
        <w:ind w:left="5713" w:hanging="317"/>
      </w:pPr>
      <w:rPr>
        <w:rFonts w:hint="default"/>
      </w:rPr>
    </w:lvl>
    <w:lvl w:ilvl="7" w:tplc="4EF8EC18">
      <w:start w:val="1"/>
      <w:numFmt w:val="bullet"/>
      <w:lvlText w:val="•"/>
      <w:lvlJc w:val="left"/>
      <w:pPr>
        <w:ind w:left="6516" w:hanging="317"/>
      </w:pPr>
      <w:rPr>
        <w:rFonts w:hint="default"/>
      </w:rPr>
    </w:lvl>
    <w:lvl w:ilvl="8" w:tplc="FAB6AA96">
      <w:start w:val="1"/>
      <w:numFmt w:val="bullet"/>
      <w:lvlText w:val="•"/>
      <w:lvlJc w:val="left"/>
      <w:pPr>
        <w:ind w:left="7318" w:hanging="317"/>
      </w:pPr>
      <w:rPr>
        <w:rFonts w:hint="default"/>
      </w:rPr>
    </w:lvl>
  </w:abstractNum>
  <w:abstractNum w:abstractNumId="8" w15:restartNumberingAfterBreak="0">
    <w:nsid w:val="1D255238"/>
    <w:multiLevelType w:val="hybridMultilevel"/>
    <w:tmpl w:val="C6C29432"/>
    <w:lvl w:ilvl="0" w:tplc="D33EA18C">
      <w:start w:val="1"/>
      <w:numFmt w:val="lowerLetter"/>
      <w:lvlText w:val="(%1)"/>
      <w:lvlJc w:val="left"/>
      <w:pPr>
        <w:ind w:left="2117" w:hanging="600"/>
        <w:jc w:val="left"/>
      </w:pPr>
      <w:rPr>
        <w:rFonts w:ascii="Arial" w:eastAsia="Arial" w:hAnsi="Arial" w:cs="Arial" w:hint="default"/>
        <w:color w:val="25408F"/>
        <w:w w:val="99"/>
        <w:sz w:val="22"/>
        <w:szCs w:val="22"/>
      </w:rPr>
    </w:lvl>
    <w:lvl w:ilvl="1" w:tplc="19B8122E">
      <w:start w:val="1"/>
      <w:numFmt w:val="bullet"/>
      <w:lvlText w:val="•"/>
      <w:lvlJc w:val="left"/>
      <w:pPr>
        <w:ind w:left="2894" w:hanging="600"/>
      </w:pPr>
      <w:rPr>
        <w:rFonts w:hint="default"/>
      </w:rPr>
    </w:lvl>
    <w:lvl w:ilvl="2" w:tplc="BAA0218A">
      <w:start w:val="1"/>
      <w:numFmt w:val="bullet"/>
      <w:lvlText w:val="•"/>
      <w:lvlJc w:val="left"/>
      <w:pPr>
        <w:ind w:left="3669" w:hanging="600"/>
      </w:pPr>
      <w:rPr>
        <w:rFonts w:hint="default"/>
      </w:rPr>
    </w:lvl>
    <w:lvl w:ilvl="3" w:tplc="19FC609A">
      <w:start w:val="1"/>
      <w:numFmt w:val="bullet"/>
      <w:lvlText w:val="•"/>
      <w:lvlJc w:val="left"/>
      <w:pPr>
        <w:ind w:left="4443" w:hanging="600"/>
      </w:pPr>
      <w:rPr>
        <w:rFonts w:hint="default"/>
      </w:rPr>
    </w:lvl>
    <w:lvl w:ilvl="4" w:tplc="81725514">
      <w:start w:val="1"/>
      <w:numFmt w:val="bullet"/>
      <w:lvlText w:val="•"/>
      <w:lvlJc w:val="left"/>
      <w:pPr>
        <w:ind w:left="5218" w:hanging="600"/>
      </w:pPr>
      <w:rPr>
        <w:rFonts w:hint="default"/>
      </w:rPr>
    </w:lvl>
    <w:lvl w:ilvl="5" w:tplc="484AB164">
      <w:start w:val="1"/>
      <w:numFmt w:val="bullet"/>
      <w:lvlText w:val="•"/>
      <w:lvlJc w:val="left"/>
      <w:pPr>
        <w:ind w:left="5992" w:hanging="600"/>
      </w:pPr>
      <w:rPr>
        <w:rFonts w:hint="default"/>
      </w:rPr>
    </w:lvl>
    <w:lvl w:ilvl="6" w:tplc="FD88F3FC">
      <w:start w:val="1"/>
      <w:numFmt w:val="bullet"/>
      <w:lvlText w:val="•"/>
      <w:lvlJc w:val="left"/>
      <w:pPr>
        <w:ind w:left="6767" w:hanging="600"/>
      </w:pPr>
      <w:rPr>
        <w:rFonts w:hint="default"/>
      </w:rPr>
    </w:lvl>
    <w:lvl w:ilvl="7" w:tplc="8B6C2700">
      <w:start w:val="1"/>
      <w:numFmt w:val="bullet"/>
      <w:lvlText w:val="•"/>
      <w:lvlJc w:val="left"/>
      <w:pPr>
        <w:ind w:left="7541" w:hanging="600"/>
      </w:pPr>
      <w:rPr>
        <w:rFonts w:hint="default"/>
      </w:rPr>
    </w:lvl>
    <w:lvl w:ilvl="8" w:tplc="90128FF4">
      <w:start w:val="1"/>
      <w:numFmt w:val="bullet"/>
      <w:lvlText w:val="•"/>
      <w:lvlJc w:val="left"/>
      <w:pPr>
        <w:ind w:left="8316" w:hanging="600"/>
      </w:pPr>
      <w:rPr>
        <w:rFonts w:hint="default"/>
      </w:rPr>
    </w:lvl>
  </w:abstractNum>
  <w:abstractNum w:abstractNumId="9" w15:restartNumberingAfterBreak="0">
    <w:nsid w:val="213763A7"/>
    <w:multiLevelType w:val="hybridMultilevel"/>
    <w:tmpl w:val="6E1ED744"/>
    <w:lvl w:ilvl="0" w:tplc="0CC4210C">
      <w:start w:val="1"/>
      <w:numFmt w:val="decimal"/>
      <w:lvlText w:val="%1"/>
      <w:lvlJc w:val="left"/>
      <w:pPr>
        <w:ind w:left="964" w:hanging="567"/>
        <w:jc w:val="left"/>
      </w:pPr>
      <w:rPr>
        <w:rFonts w:ascii="Arial" w:eastAsia="Arial" w:hAnsi="Arial" w:cs="Arial" w:hint="default"/>
        <w:color w:val="25408F"/>
        <w:spacing w:val="-1"/>
        <w:w w:val="100"/>
        <w:sz w:val="22"/>
        <w:szCs w:val="22"/>
      </w:rPr>
    </w:lvl>
    <w:lvl w:ilvl="1" w:tplc="4CFA7402">
      <w:start w:val="1"/>
      <w:numFmt w:val="bullet"/>
      <w:lvlText w:val="•"/>
      <w:lvlJc w:val="left"/>
      <w:pPr>
        <w:ind w:left="1850" w:hanging="567"/>
      </w:pPr>
      <w:rPr>
        <w:rFonts w:hint="default"/>
      </w:rPr>
    </w:lvl>
    <w:lvl w:ilvl="2" w:tplc="025AA1B6">
      <w:start w:val="1"/>
      <w:numFmt w:val="bullet"/>
      <w:lvlText w:val="•"/>
      <w:lvlJc w:val="left"/>
      <w:pPr>
        <w:ind w:left="2741" w:hanging="567"/>
      </w:pPr>
      <w:rPr>
        <w:rFonts w:hint="default"/>
      </w:rPr>
    </w:lvl>
    <w:lvl w:ilvl="3" w:tplc="46E2A4AE">
      <w:start w:val="1"/>
      <w:numFmt w:val="bullet"/>
      <w:lvlText w:val="•"/>
      <w:lvlJc w:val="left"/>
      <w:pPr>
        <w:ind w:left="3631" w:hanging="567"/>
      </w:pPr>
      <w:rPr>
        <w:rFonts w:hint="default"/>
      </w:rPr>
    </w:lvl>
    <w:lvl w:ilvl="4" w:tplc="3496A47E">
      <w:start w:val="1"/>
      <w:numFmt w:val="bullet"/>
      <w:lvlText w:val="•"/>
      <w:lvlJc w:val="left"/>
      <w:pPr>
        <w:ind w:left="4522" w:hanging="567"/>
      </w:pPr>
      <w:rPr>
        <w:rFonts w:hint="default"/>
      </w:rPr>
    </w:lvl>
    <w:lvl w:ilvl="5" w:tplc="DE9EE53C">
      <w:start w:val="1"/>
      <w:numFmt w:val="bullet"/>
      <w:lvlText w:val="•"/>
      <w:lvlJc w:val="left"/>
      <w:pPr>
        <w:ind w:left="5412" w:hanging="567"/>
      </w:pPr>
      <w:rPr>
        <w:rFonts w:hint="default"/>
      </w:rPr>
    </w:lvl>
    <w:lvl w:ilvl="6" w:tplc="D4DEE4EE">
      <w:start w:val="1"/>
      <w:numFmt w:val="bullet"/>
      <w:lvlText w:val="•"/>
      <w:lvlJc w:val="left"/>
      <w:pPr>
        <w:ind w:left="6303" w:hanging="567"/>
      </w:pPr>
      <w:rPr>
        <w:rFonts w:hint="default"/>
      </w:rPr>
    </w:lvl>
    <w:lvl w:ilvl="7" w:tplc="1C1A6D34">
      <w:start w:val="1"/>
      <w:numFmt w:val="bullet"/>
      <w:lvlText w:val="•"/>
      <w:lvlJc w:val="left"/>
      <w:pPr>
        <w:ind w:left="7193" w:hanging="567"/>
      </w:pPr>
      <w:rPr>
        <w:rFonts w:hint="default"/>
      </w:rPr>
    </w:lvl>
    <w:lvl w:ilvl="8" w:tplc="FBD47F9E">
      <w:start w:val="1"/>
      <w:numFmt w:val="bullet"/>
      <w:lvlText w:val="•"/>
      <w:lvlJc w:val="left"/>
      <w:pPr>
        <w:ind w:left="8084" w:hanging="567"/>
      </w:pPr>
      <w:rPr>
        <w:rFonts w:hint="default"/>
      </w:rPr>
    </w:lvl>
  </w:abstractNum>
  <w:abstractNum w:abstractNumId="10" w15:restartNumberingAfterBreak="0">
    <w:nsid w:val="213A6C66"/>
    <w:multiLevelType w:val="hybridMultilevel"/>
    <w:tmpl w:val="9EA80E24"/>
    <w:lvl w:ilvl="0" w:tplc="D7CA0BAE">
      <w:start w:val="1"/>
      <w:numFmt w:val="bullet"/>
      <w:lvlText w:val="•"/>
      <w:lvlJc w:val="left"/>
      <w:pPr>
        <w:ind w:left="2404" w:hanging="721"/>
      </w:pPr>
      <w:rPr>
        <w:rFonts w:ascii="Arial" w:eastAsia="Arial" w:hAnsi="Arial" w:cs="Arial" w:hint="default"/>
        <w:b/>
        <w:bCs/>
        <w:color w:val="00AEEF"/>
        <w:w w:val="99"/>
        <w:sz w:val="22"/>
        <w:szCs w:val="22"/>
      </w:rPr>
    </w:lvl>
    <w:lvl w:ilvl="1" w:tplc="5A282476">
      <w:start w:val="1"/>
      <w:numFmt w:val="bullet"/>
      <w:lvlText w:val="•"/>
      <w:lvlJc w:val="left"/>
      <w:pPr>
        <w:ind w:left="3146" w:hanging="721"/>
      </w:pPr>
      <w:rPr>
        <w:rFonts w:hint="default"/>
      </w:rPr>
    </w:lvl>
    <w:lvl w:ilvl="2" w:tplc="363C24F4">
      <w:start w:val="1"/>
      <w:numFmt w:val="bullet"/>
      <w:lvlText w:val="•"/>
      <w:lvlJc w:val="left"/>
      <w:pPr>
        <w:ind w:left="3893" w:hanging="721"/>
      </w:pPr>
      <w:rPr>
        <w:rFonts w:hint="default"/>
      </w:rPr>
    </w:lvl>
    <w:lvl w:ilvl="3" w:tplc="26A048FE">
      <w:start w:val="1"/>
      <w:numFmt w:val="bullet"/>
      <w:lvlText w:val="•"/>
      <w:lvlJc w:val="left"/>
      <w:pPr>
        <w:ind w:left="4639" w:hanging="721"/>
      </w:pPr>
      <w:rPr>
        <w:rFonts w:hint="default"/>
      </w:rPr>
    </w:lvl>
    <w:lvl w:ilvl="4" w:tplc="9B84828A">
      <w:start w:val="1"/>
      <w:numFmt w:val="bullet"/>
      <w:lvlText w:val="•"/>
      <w:lvlJc w:val="left"/>
      <w:pPr>
        <w:ind w:left="5386" w:hanging="721"/>
      </w:pPr>
      <w:rPr>
        <w:rFonts w:hint="default"/>
      </w:rPr>
    </w:lvl>
    <w:lvl w:ilvl="5" w:tplc="4CEECB12">
      <w:start w:val="1"/>
      <w:numFmt w:val="bullet"/>
      <w:lvlText w:val="•"/>
      <w:lvlJc w:val="left"/>
      <w:pPr>
        <w:ind w:left="6132" w:hanging="721"/>
      </w:pPr>
      <w:rPr>
        <w:rFonts w:hint="default"/>
      </w:rPr>
    </w:lvl>
    <w:lvl w:ilvl="6" w:tplc="0D1E7BAA">
      <w:start w:val="1"/>
      <w:numFmt w:val="bullet"/>
      <w:lvlText w:val="•"/>
      <w:lvlJc w:val="left"/>
      <w:pPr>
        <w:ind w:left="6879" w:hanging="721"/>
      </w:pPr>
      <w:rPr>
        <w:rFonts w:hint="default"/>
      </w:rPr>
    </w:lvl>
    <w:lvl w:ilvl="7" w:tplc="A03CC712">
      <w:start w:val="1"/>
      <w:numFmt w:val="bullet"/>
      <w:lvlText w:val="•"/>
      <w:lvlJc w:val="left"/>
      <w:pPr>
        <w:ind w:left="7625" w:hanging="721"/>
      </w:pPr>
      <w:rPr>
        <w:rFonts w:hint="default"/>
      </w:rPr>
    </w:lvl>
    <w:lvl w:ilvl="8" w:tplc="8B56DCC6">
      <w:start w:val="1"/>
      <w:numFmt w:val="bullet"/>
      <w:lvlText w:val="•"/>
      <w:lvlJc w:val="left"/>
      <w:pPr>
        <w:ind w:left="8372" w:hanging="721"/>
      </w:pPr>
      <w:rPr>
        <w:rFonts w:hint="default"/>
      </w:rPr>
    </w:lvl>
  </w:abstractNum>
  <w:abstractNum w:abstractNumId="11" w15:restartNumberingAfterBreak="0">
    <w:nsid w:val="25671BFD"/>
    <w:multiLevelType w:val="hybridMultilevel"/>
    <w:tmpl w:val="BF4EC066"/>
    <w:lvl w:ilvl="0" w:tplc="B4BC2EE6">
      <w:start w:val="1"/>
      <w:numFmt w:val="bullet"/>
      <w:lvlText w:val="●"/>
      <w:lvlJc w:val="left"/>
      <w:pPr>
        <w:ind w:left="895" w:hanging="317"/>
      </w:pPr>
      <w:rPr>
        <w:rFonts w:ascii="Arial" w:eastAsia="Arial" w:hAnsi="Arial" w:cs="Arial" w:hint="default"/>
        <w:b/>
        <w:bCs/>
        <w:color w:val="25408F"/>
        <w:w w:val="99"/>
        <w:sz w:val="22"/>
        <w:szCs w:val="22"/>
      </w:rPr>
    </w:lvl>
    <w:lvl w:ilvl="1" w:tplc="79541500">
      <w:start w:val="1"/>
      <w:numFmt w:val="bullet"/>
      <w:lvlText w:val="•"/>
      <w:lvlJc w:val="left"/>
      <w:pPr>
        <w:ind w:left="1702" w:hanging="317"/>
      </w:pPr>
      <w:rPr>
        <w:rFonts w:hint="default"/>
      </w:rPr>
    </w:lvl>
    <w:lvl w:ilvl="2" w:tplc="167A90B0">
      <w:start w:val="1"/>
      <w:numFmt w:val="bullet"/>
      <w:lvlText w:val="•"/>
      <w:lvlJc w:val="left"/>
      <w:pPr>
        <w:ind w:left="2504" w:hanging="317"/>
      </w:pPr>
      <w:rPr>
        <w:rFonts w:hint="default"/>
      </w:rPr>
    </w:lvl>
    <w:lvl w:ilvl="3" w:tplc="16982E3C">
      <w:start w:val="1"/>
      <w:numFmt w:val="bullet"/>
      <w:lvlText w:val="•"/>
      <w:lvlJc w:val="left"/>
      <w:pPr>
        <w:ind w:left="3306" w:hanging="317"/>
      </w:pPr>
      <w:rPr>
        <w:rFonts w:hint="default"/>
      </w:rPr>
    </w:lvl>
    <w:lvl w:ilvl="4" w:tplc="2F72A0A0">
      <w:start w:val="1"/>
      <w:numFmt w:val="bullet"/>
      <w:lvlText w:val="•"/>
      <w:lvlJc w:val="left"/>
      <w:pPr>
        <w:ind w:left="4109" w:hanging="317"/>
      </w:pPr>
      <w:rPr>
        <w:rFonts w:hint="default"/>
      </w:rPr>
    </w:lvl>
    <w:lvl w:ilvl="5" w:tplc="C84EFAEC">
      <w:start w:val="1"/>
      <w:numFmt w:val="bullet"/>
      <w:lvlText w:val="•"/>
      <w:lvlJc w:val="left"/>
      <w:pPr>
        <w:ind w:left="4911" w:hanging="317"/>
      </w:pPr>
      <w:rPr>
        <w:rFonts w:hint="default"/>
      </w:rPr>
    </w:lvl>
    <w:lvl w:ilvl="6" w:tplc="E272C674">
      <w:start w:val="1"/>
      <w:numFmt w:val="bullet"/>
      <w:lvlText w:val="•"/>
      <w:lvlJc w:val="left"/>
      <w:pPr>
        <w:ind w:left="5713" w:hanging="317"/>
      </w:pPr>
      <w:rPr>
        <w:rFonts w:hint="default"/>
      </w:rPr>
    </w:lvl>
    <w:lvl w:ilvl="7" w:tplc="FDB21A7C">
      <w:start w:val="1"/>
      <w:numFmt w:val="bullet"/>
      <w:lvlText w:val="•"/>
      <w:lvlJc w:val="left"/>
      <w:pPr>
        <w:ind w:left="6516" w:hanging="317"/>
      </w:pPr>
      <w:rPr>
        <w:rFonts w:hint="default"/>
      </w:rPr>
    </w:lvl>
    <w:lvl w:ilvl="8" w:tplc="46A21C7C">
      <w:start w:val="1"/>
      <w:numFmt w:val="bullet"/>
      <w:lvlText w:val="•"/>
      <w:lvlJc w:val="left"/>
      <w:pPr>
        <w:ind w:left="7318" w:hanging="317"/>
      </w:pPr>
      <w:rPr>
        <w:rFonts w:hint="default"/>
      </w:rPr>
    </w:lvl>
  </w:abstractNum>
  <w:abstractNum w:abstractNumId="12" w15:restartNumberingAfterBreak="0">
    <w:nsid w:val="29AA0BEA"/>
    <w:multiLevelType w:val="multilevel"/>
    <w:tmpl w:val="CAC8185C"/>
    <w:lvl w:ilvl="0">
      <w:start w:val="12"/>
      <w:numFmt w:val="decimal"/>
      <w:lvlText w:val="%1"/>
      <w:lvlJc w:val="left"/>
      <w:pPr>
        <w:ind w:left="120" w:hanging="720"/>
        <w:jc w:val="left"/>
      </w:pPr>
      <w:rPr>
        <w:rFonts w:hint="default"/>
      </w:rPr>
    </w:lvl>
    <w:lvl w:ilvl="1">
      <w:start w:val="10"/>
      <w:numFmt w:val="decimal"/>
      <w:lvlText w:val="%1.%2."/>
      <w:lvlJc w:val="left"/>
      <w:pPr>
        <w:ind w:left="120" w:hanging="720"/>
        <w:jc w:val="left"/>
      </w:pPr>
      <w:rPr>
        <w:rFonts w:ascii="Arial" w:eastAsia="Arial" w:hAnsi="Arial" w:cs="Arial" w:hint="default"/>
        <w:spacing w:val="-2"/>
        <w:w w:val="99"/>
        <w:sz w:val="24"/>
        <w:szCs w:val="24"/>
      </w:rPr>
    </w:lvl>
    <w:lvl w:ilvl="2">
      <w:start w:val="1"/>
      <w:numFmt w:val="decimal"/>
      <w:lvlText w:val="%3."/>
      <w:lvlJc w:val="left"/>
      <w:pPr>
        <w:ind w:left="840" w:hanging="360"/>
        <w:jc w:val="left"/>
      </w:pPr>
      <w:rPr>
        <w:rFonts w:ascii="Arial" w:eastAsia="Arial" w:hAnsi="Arial" w:cs="Arial" w:hint="default"/>
        <w:spacing w:val="-4"/>
        <w:w w:val="99"/>
        <w:sz w:val="24"/>
        <w:szCs w:val="24"/>
      </w:rPr>
    </w:lvl>
    <w:lvl w:ilvl="3">
      <w:start w:val="1"/>
      <w:numFmt w:val="bullet"/>
      <w:lvlText w:val="•"/>
      <w:lvlJc w:val="left"/>
      <w:pPr>
        <w:ind w:left="2605" w:hanging="360"/>
      </w:pPr>
      <w:rPr>
        <w:rFonts w:hint="default"/>
      </w:rPr>
    </w:lvl>
    <w:lvl w:ilvl="4">
      <w:start w:val="1"/>
      <w:numFmt w:val="bullet"/>
      <w:lvlText w:val="•"/>
      <w:lvlJc w:val="left"/>
      <w:pPr>
        <w:ind w:left="3488" w:hanging="360"/>
      </w:pPr>
      <w:rPr>
        <w:rFonts w:hint="default"/>
      </w:rPr>
    </w:lvl>
    <w:lvl w:ilvl="5">
      <w:start w:val="1"/>
      <w:numFmt w:val="bullet"/>
      <w:lvlText w:val="•"/>
      <w:lvlJc w:val="left"/>
      <w:pPr>
        <w:ind w:left="4371" w:hanging="360"/>
      </w:pPr>
      <w:rPr>
        <w:rFonts w:hint="default"/>
      </w:rPr>
    </w:lvl>
    <w:lvl w:ilvl="6">
      <w:start w:val="1"/>
      <w:numFmt w:val="bullet"/>
      <w:lvlText w:val="•"/>
      <w:lvlJc w:val="left"/>
      <w:pPr>
        <w:ind w:left="5254" w:hanging="360"/>
      </w:pPr>
      <w:rPr>
        <w:rFonts w:hint="default"/>
      </w:rPr>
    </w:lvl>
    <w:lvl w:ilvl="7">
      <w:start w:val="1"/>
      <w:numFmt w:val="bullet"/>
      <w:lvlText w:val="•"/>
      <w:lvlJc w:val="left"/>
      <w:pPr>
        <w:ind w:left="6137" w:hanging="360"/>
      </w:pPr>
      <w:rPr>
        <w:rFonts w:hint="default"/>
      </w:rPr>
    </w:lvl>
    <w:lvl w:ilvl="8">
      <w:start w:val="1"/>
      <w:numFmt w:val="bullet"/>
      <w:lvlText w:val="•"/>
      <w:lvlJc w:val="left"/>
      <w:pPr>
        <w:ind w:left="7020" w:hanging="360"/>
      </w:pPr>
      <w:rPr>
        <w:rFonts w:hint="default"/>
      </w:rPr>
    </w:lvl>
  </w:abstractNum>
  <w:abstractNum w:abstractNumId="13" w15:restartNumberingAfterBreak="0">
    <w:nsid w:val="2A7222FD"/>
    <w:multiLevelType w:val="hybridMultilevel"/>
    <w:tmpl w:val="FCAE52E8"/>
    <w:lvl w:ilvl="0" w:tplc="23ACF63C">
      <w:start w:val="1"/>
      <w:numFmt w:val="lowerLetter"/>
      <w:lvlText w:val="(%1)"/>
      <w:lvlJc w:val="left"/>
      <w:pPr>
        <w:ind w:left="1531" w:hanging="567"/>
        <w:jc w:val="left"/>
      </w:pPr>
      <w:rPr>
        <w:rFonts w:ascii="Arial" w:eastAsia="Arial" w:hAnsi="Arial" w:cs="Arial" w:hint="default"/>
        <w:color w:val="25408F"/>
        <w:spacing w:val="-1"/>
        <w:w w:val="100"/>
        <w:sz w:val="22"/>
        <w:szCs w:val="22"/>
      </w:rPr>
    </w:lvl>
    <w:lvl w:ilvl="1" w:tplc="EA020E20">
      <w:start w:val="1"/>
      <w:numFmt w:val="bullet"/>
      <w:lvlText w:val="•"/>
      <w:lvlJc w:val="left"/>
      <w:pPr>
        <w:ind w:left="2372" w:hanging="567"/>
      </w:pPr>
      <w:rPr>
        <w:rFonts w:hint="default"/>
      </w:rPr>
    </w:lvl>
    <w:lvl w:ilvl="2" w:tplc="3E0A5752">
      <w:start w:val="1"/>
      <w:numFmt w:val="bullet"/>
      <w:lvlText w:val="•"/>
      <w:lvlJc w:val="left"/>
      <w:pPr>
        <w:ind w:left="3205" w:hanging="567"/>
      </w:pPr>
      <w:rPr>
        <w:rFonts w:hint="default"/>
      </w:rPr>
    </w:lvl>
    <w:lvl w:ilvl="3" w:tplc="3E466F6A">
      <w:start w:val="1"/>
      <w:numFmt w:val="bullet"/>
      <w:lvlText w:val="•"/>
      <w:lvlJc w:val="left"/>
      <w:pPr>
        <w:ind w:left="4037" w:hanging="567"/>
      </w:pPr>
      <w:rPr>
        <w:rFonts w:hint="default"/>
      </w:rPr>
    </w:lvl>
    <w:lvl w:ilvl="4" w:tplc="AE30EE1E">
      <w:start w:val="1"/>
      <w:numFmt w:val="bullet"/>
      <w:lvlText w:val="•"/>
      <w:lvlJc w:val="left"/>
      <w:pPr>
        <w:ind w:left="4870" w:hanging="567"/>
      </w:pPr>
      <w:rPr>
        <w:rFonts w:hint="default"/>
      </w:rPr>
    </w:lvl>
    <w:lvl w:ilvl="5" w:tplc="80C69354">
      <w:start w:val="1"/>
      <w:numFmt w:val="bullet"/>
      <w:lvlText w:val="•"/>
      <w:lvlJc w:val="left"/>
      <w:pPr>
        <w:ind w:left="5702" w:hanging="567"/>
      </w:pPr>
      <w:rPr>
        <w:rFonts w:hint="default"/>
      </w:rPr>
    </w:lvl>
    <w:lvl w:ilvl="6" w:tplc="711CAAE6">
      <w:start w:val="1"/>
      <w:numFmt w:val="bullet"/>
      <w:lvlText w:val="•"/>
      <w:lvlJc w:val="left"/>
      <w:pPr>
        <w:ind w:left="6535" w:hanging="567"/>
      </w:pPr>
      <w:rPr>
        <w:rFonts w:hint="default"/>
      </w:rPr>
    </w:lvl>
    <w:lvl w:ilvl="7" w:tplc="CD6C5312">
      <w:start w:val="1"/>
      <w:numFmt w:val="bullet"/>
      <w:lvlText w:val="•"/>
      <w:lvlJc w:val="left"/>
      <w:pPr>
        <w:ind w:left="7367" w:hanging="567"/>
      </w:pPr>
      <w:rPr>
        <w:rFonts w:hint="default"/>
      </w:rPr>
    </w:lvl>
    <w:lvl w:ilvl="8" w:tplc="3364051E">
      <w:start w:val="1"/>
      <w:numFmt w:val="bullet"/>
      <w:lvlText w:val="•"/>
      <w:lvlJc w:val="left"/>
      <w:pPr>
        <w:ind w:left="8200" w:hanging="567"/>
      </w:pPr>
      <w:rPr>
        <w:rFonts w:hint="default"/>
      </w:rPr>
    </w:lvl>
  </w:abstractNum>
  <w:abstractNum w:abstractNumId="14" w15:restartNumberingAfterBreak="0">
    <w:nsid w:val="3C40135F"/>
    <w:multiLevelType w:val="hybridMultilevel"/>
    <w:tmpl w:val="BE402D68"/>
    <w:lvl w:ilvl="0" w:tplc="3376AE14">
      <w:start w:val="1"/>
      <w:numFmt w:val="bullet"/>
      <w:lvlText w:val="●"/>
      <w:lvlJc w:val="left"/>
      <w:pPr>
        <w:ind w:left="895" w:hanging="317"/>
      </w:pPr>
      <w:rPr>
        <w:rFonts w:ascii="Arial" w:eastAsia="Arial" w:hAnsi="Arial" w:cs="Arial" w:hint="default"/>
        <w:b/>
        <w:bCs/>
        <w:color w:val="25408F"/>
        <w:w w:val="99"/>
        <w:sz w:val="22"/>
        <w:szCs w:val="22"/>
      </w:rPr>
    </w:lvl>
    <w:lvl w:ilvl="1" w:tplc="EB5A70A4">
      <w:start w:val="1"/>
      <w:numFmt w:val="bullet"/>
      <w:lvlText w:val="•"/>
      <w:lvlJc w:val="left"/>
      <w:pPr>
        <w:ind w:left="1702" w:hanging="317"/>
      </w:pPr>
      <w:rPr>
        <w:rFonts w:hint="default"/>
      </w:rPr>
    </w:lvl>
    <w:lvl w:ilvl="2" w:tplc="D792A884">
      <w:start w:val="1"/>
      <w:numFmt w:val="bullet"/>
      <w:lvlText w:val="•"/>
      <w:lvlJc w:val="left"/>
      <w:pPr>
        <w:ind w:left="2504" w:hanging="317"/>
      </w:pPr>
      <w:rPr>
        <w:rFonts w:hint="default"/>
      </w:rPr>
    </w:lvl>
    <w:lvl w:ilvl="3" w:tplc="7462548A">
      <w:start w:val="1"/>
      <w:numFmt w:val="bullet"/>
      <w:lvlText w:val="•"/>
      <w:lvlJc w:val="left"/>
      <w:pPr>
        <w:ind w:left="3306" w:hanging="317"/>
      </w:pPr>
      <w:rPr>
        <w:rFonts w:hint="default"/>
      </w:rPr>
    </w:lvl>
    <w:lvl w:ilvl="4" w:tplc="88B88CD8">
      <w:start w:val="1"/>
      <w:numFmt w:val="bullet"/>
      <w:lvlText w:val="•"/>
      <w:lvlJc w:val="left"/>
      <w:pPr>
        <w:ind w:left="4109" w:hanging="317"/>
      </w:pPr>
      <w:rPr>
        <w:rFonts w:hint="default"/>
      </w:rPr>
    </w:lvl>
    <w:lvl w:ilvl="5" w:tplc="9F226292">
      <w:start w:val="1"/>
      <w:numFmt w:val="bullet"/>
      <w:lvlText w:val="•"/>
      <w:lvlJc w:val="left"/>
      <w:pPr>
        <w:ind w:left="4911" w:hanging="317"/>
      </w:pPr>
      <w:rPr>
        <w:rFonts w:hint="default"/>
      </w:rPr>
    </w:lvl>
    <w:lvl w:ilvl="6" w:tplc="192AB426">
      <w:start w:val="1"/>
      <w:numFmt w:val="bullet"/>
      <w:lvlText w:val="•"/>
      <w:lvlJc w:val="left"/>
      <w:pPr>
        <w:ind w:left="5713" w:hanging="317"/>
      </w:pPr>
      <w:rPr>
        <w:rFonts w:hint="default"/>
      </w:rPr>
    </w:lvl>
    <w:lvl w:ilvl="7" w:tplc="C3F662AE">
      <w:start w:val="1"/>
      <w:numFmt w:val="bullet"/>
      <w:lvlText w:val="•"/>
      <w:lvlJc w:val="left"/>
      <w:pPr>
        <w:ind w:left="6516" w:hanging="317"/>
      </w:pPr>
      <w:rPr>
        <w:rFonts w:hint="default"/>
      </w:rPr>
    </w:lvl>
    <w:lvl w:ilvl="8" w:tplc="0CA2F90A">
      <w:start w:val="1"/>
      <w:numFmt w:val="bullet"/>
      <w:lvlText w:val="•"/>
      <w:lvlJc w:val="left"/>
      <w:pPr>
        <w:ind w:left="7318" w:hanging="317"/>
      </w:pPr>
      <w:rPr>
        <w:rFonts w:hint="default"/>
      </w:rPr>
    </w:lvl>
  </w:abstractNum>
  <w:abstractNum w:abstractNumId="15" w15:restartNumberingAfterBreak="0">
    <w:nsid w:val="3F137663"/>
    <w:multiLevelType w:val="hybridMultilevel"/>
    <w:tmpl w:val="0D6E898E"/>
    <w:lvl w:ilvl="0" w:tplc="B2AE68FA">
      <w:start w:val="14"/>
      <w:numFmt w:val="decimal"/>
      <w:lvlText w:val="%1."/>
      <w:lvlJc w:val="left"/>
      <w:pPr>
        <w:ind w:left="523" w:hanging="404"/>
        <w:jc w:val="left"/>
      </w:pPr>
      <w:rPr>
        <w:rFonts w:ascii="Arial" w:eastAsia="Arial" w:hAnsi="Arial" w:cs="Arial" w:hint="default"/>
        <w:b/>
        <w:bCs/>
        <w:w w:val="99"/>
        <w:sz w:val="24"/>
        <w:szCs w:val="24"/>
      </w:rPr>
    </w:lvl>
    <w:lvl w:ilvl="1" w:tplc="974A9168">
      <w:start w:val="1"/>
      <w:numFmt w:val="bullet"/>
      <w:lvlText w:val="•"/>
      <w:lvlJc w:val="left"/>
      <w:pPr>
        <w:ind w:left="1346" w:hanging="404"/>
      </w:pPr>
      <w:rPr>
        <w:rFonts w:hint="default"/>
      </w:rPr>
    </w:lvl>
    <w:lvl w:ilvl="2" w:tplc="C2C0B89E">
      <w:start w:val="1"/>
      <w:numFmt w:val="bullet"/>
      <w:lvlText w:val="•"/>
      <w:lvlJc w:val="left"/>
      <w:pPr>
        <w:ind w:left="2173" w:hanging="404"/>
      </w:pPr>
      <w:rPr>
        <w:rFonts w:hint="default"/>
      </w:rPr>
    </w:lvl>
    <w:lvl w:ilvl="3" w:tplc="0464E8F2">
      <w:start w:val="1"/>
      <w:numFmt w:val="bullet"/>
      <w:lvlText w:val="•"/>
      <w:lvlJc w:val="left"/>
      <w:pPr>
        <w:ind w:left="2999" w:hanging="404"/>
      </w:pPr>
      <w:rPr>
        <w:rFonts w:hint="default"/>
      </w:rPr>
    </w:lvl>
    <w:lvl w:ilvl="4" w:tplc="31A62E64">
      <w:start w:val="1"/>
      <w:numFmt w:val="bullet"/>
      <w:lvlText w:val="•"/>
      <w:lvlJc w:val="left"/>
      <w:pPr>
        <w:ind w:left="3826" w:hanging="404"/>
      </w:pPr>
      <w:rPr>
        <w:rFonts w:hint="default"/>
      </w:rPr>
    </w:lvl>
    <w:lvl w:ilvl="5" w:tplc="2D0685E8">
      <w:start w:val="1"/>
      <w:numFmt w:val="bullet"/>
      <w:lvlText w:val="•"/>
      <w:lvlJc w:val="left"/>
      <w:pPr>
        <w:ind w:left="4653" w:hanging="404"/>
      </w:pPr>
      <w:rPr>
        <w:rFonts w:hint="default"/>
      </w:rPr>
    </w:lvl>
    <w:lvl w:ilvl="6" w:tplc="8E805580">
      <w:start w:val="1"/>
      <w:numFmt w:val="bullet"/>
      <w:lvlText w:val="•"/>
      <w:lvlJc w:val="left"/>
      <w:pPr>
        <w:ind w:left="5479" w:hanging="404"/>
      </w:pPr>
      <w:rPr>
        <w:rFonts w:hint="default"/>
      </w:rPr>
    </w:lvl>
    <w:lvl w:ilvl="7" w:tplc="9F24C90C">
      <w:start w:val="1"/>
      <w:numFmt w:val="bullet"/>
      <w:lvlText w:val="•"/>
      <w:lvlJc w:val="left"/>
      <w:pPr>
        <w:ind w:left="6306" w:hanging="404"/>
      </w:pPr>
      <w:rPr>
        <w:rFonts w:hint="default"/>
      </w:rPr>
    </w:lvl>
    <w:lvl w:ilvl="8" w:tplc="5074D4CC">
      <w:start w:val="1"/>
      <w:numFmt w:val="bullet"/>
      <w:lvlText w:val="•"/>
      <w:lvlJc w:val="left"/>
      <w:pPr>
        <w:ind w:left="7133" w:hanging="404"/>
      </w:pPr>
      <w:rPr>
        <w:rFonts w:hint="default"/>
      </w:rPr>
    </w:lvl>
  </w:abstractNum>
  <w:abstractNum w:abstractNumId="16" w15:restartNumberingAfterBreak="0">
    <w:nsid w:val="402C07A0"/>
    <w:multiLevelType w:val="hybridMultilevel"/>
    <w:tmpl w:val="71B6C524"/>
    <w:lvl w:ilvl="0" w:tplc="7CD6AD2A">
      <w:start w:val="1"/>
      <w:numFmt w:val="decimal"/>
      <w:lvlText w:val="%1"/>
      <w:lvlJc w:val="left"/>
      <w:pPr>
        <w:ind w:left="1517" w:hanging="567"/>
        <w:jc w:val="left"/>
      </w:pPr>
      <w:rPr>
        <w:rFonts w:ascii="Arial" w:eastAsia="Arial" w:hAnsi="Arial" w:cs="Arial" w:hint="default"/>
        <w:color w:val="25408F"/>
        <w:spacing w:val="-21"/>
        <w:w w:val="100"/>
        <w:sz w:val="22"/>
        <w:szCs w:val="22"/>
      </w:rPr>
    </w:lvl>
    <w:lvl w:ilvl="1" w:tplc="97F2C22C">
      <w:start w:val="1"/>
      <w:numFmt w:val="lowerLetter"/>
      <w:lvlText w:val="(%2)"/>
      <w:lvlJc w:val="left"/>
      <w:pPr>
        <w:ind w:left="1537" w:hanging="567"/>
        <w:jc w:val="left"/>
      </w:pPr>
      <w:rPr>
        <w:rFonts w:ascii="Arial" w:eastAsia="Arial" w:hAnsi="Arial" w:cs="Arial" w:hint="default"/>
        <w:color w:val="25408F"/>
        <w:spacing w:val="-14"/>
        <w:w w:val="100"/>
        <w:sz w:val="22"/>
        <w:szCs w:val="22"/>
      </w:rPr>
    </w:lvl>
    <w:lvl w:ilvl="2" w:tplc="A8D6A2AE">
      <w:start w:val="1"/>
      <w:numFmt w:val="lowerRoman"/>
      <w:lvlText w:val="(%3)"/>
      <w:lvlJc w:val="left"/>
      <w:pPr>
        <w:ind w:left="2097" w:hanging="567"/>
        <w:jc w:val="left"/>
      </w:pPr>
      <w:rPr>
        <w:rFonts w:ascii="Arial" w:eastAsia="Arial" w:hAnsi="Arial" w:cs="Arial" w:hint="default"/>
        <w:color w:val="25408F"/>
        <w:w w:val="100"/>
        <w:sz w:val="22"/>
        <w:szCs w:val="22"/>
      </w:rPr>
    </w:lvl>
    <w:lvl w:ilvl="3" w:tplc="683A1586">
      <w:start w:val="1"/>
      <w:numFmt w:val="bullet"/>
      <w:lvlText w:val="•"/>
      <w:lvlJc w:val="left"/>
      <w:pPr>
        <w:ind w:left="2120" w:hanging="567"/>
      </w:pPr>
      <w:rPr>
        <w:rFonts w:hint="default"/>
      </w:rPr>
    </w:lvl>
    <w:lvl w:ilvl="4" w:tplc="332EC78E">
      <w:start w:val="1"/>
      <w:numFmt w:val="bullet"/>
      <w:lvlText w:val="•"/>
      <w:lvlJc w:val="left"/>
      <w:pPr>
        <w:ind w:left="3226" w:hanging="567"/>
      </w:pPr>
      <w:rPr>
        <w:rFonts w:hint="default"/>
      </w:rPr>
    </w:lvl>
    <w:lvl w:ilvl="5" w:tplc="29EEF6CE">
      <w:start w:val="1"/>
      <w:numFmt w:val="bullet"/>
      <w:lvlText w:val="•"/>
      <w:lvlJc w:val="left"/>
      <w:pPr>
        <w:ind w:left="4333" w:hanging="567"/>
      </w:pPr>
      <w:rPr>
        <w:rFonts w:hint="default"/>
      </w:rPr>
    </w:lvl>
    <w:lvl w:ilvl="6" w:tplc="CC6A79C4">
      <w:start w:val="1"/>
      <w:numFmt w:val="bullet"/>
      <w:lvlText w:val="•"/>
      <w:lvlJc w:val="left"/>
      <w:pPr>
        <w:ind w:left="5439" w:hanging="567"/>
      </w:pPr>
      <w:rPr>
        <w:rFonts w:hint="default"/>
      </w:rPr>
    </w:lvl>
    <w:lvl w:ilvl="7" w:tplc="DF485E9A">
      <w:start w:val="1"/>
      <w:numFmt w:val="bullet"/>
      <w:lvlText w:val="•"/>
      <w:lvlJc w:val="left"/>
      <w:pPr>
        <w:ind w:left="6546" w:hanging="567"/>
      </w:pPr>
      <w:rPr>
        <w:rFonts w:hint="default"/>
      </w:rPr>
    </w:lvl>
    <w:lvl w:ilvl="8" w:tplc="98DA6E4A">
      <w:start w:val="1"/>
      <w:numFmt w:val="bullet"/>
      <w:lvlText w:val="•"/>
      <w:lvlJc w:val="left"/>
      <w:pPr>
        <w:ind w:left="7652" w:hanging="567"/>
      </w:pPr>
      <w:rPr>
        <w:rFonts w:hint="default"/>
      </w:rPr>
    </w:lvl>
  </w:abstractNum>
  <w:abstractNum w:abstractNumId="17" w15:restartNumberingAfterBreak="0">
    <w:nsid w:val="477930F4"/>
    <w:multiLevelType w:val="hybridMultilevel"/>
    <w:tmpl w:val="6B6A4DB0"/>
    <w:lvl w:ilvl="0" w:tplc="D5D03612">
      <w:start w:val="1"/>
      <w:numFmt w:val="lowerLetter"/>
      <w:lvlText w:val="(%1)"/>
      <w:lvlJc w:val="left"/>
      <w:pPr>
        <w:ind w:left="445" w:hanging="330"/>
        <w:jc w:val="left"/>
      </w:pPr>
      <w:rPr>
        <w:rFonts w:ascii="Arial" w:eastAsia="Arial" w:hAnsi="Arial" w:cs="Arial" w:hint="default"/>
        <w:color w:val="25408F"/>
        <w:spacing w:val="-1"/>
        <w:w w:val="100"/>
        <w:sz w:val="22"/>
        <w:szCs w:val="22"/>
      </w:rPr>
    </w:lvl>
    <w:lvl w:ilvl="1" w:tplc="A1802346">
      <w:start w:val="1"/>
      <w:numFmt w:val="bullet"/>
      <w:lvlText w:val="•"/>
      <w:lvlJc w:val="left"/>
      <w:pPr>
        <w:ind w:left="1053" w:hanging="330"/>
      </w:pPr>
      <w:rPr>
        <w:rFonts w:hint="default"/>
      </w:rPr>
    </w:lvl>
    <w:lvl w:ilvl="2" w:tplc="B09E08C8">
      <w:start w:val="1"/>
      <w:numFmt w:val="bullet"/>
      <w:lvlText w:val="•"/>
      <w:lvlJc w:val="left"/>
      <w:pPr>
        <w:ind w:left="1666" w:hanging="330"/>
      </w:pPr>
      <w:rPr>
        <w:rFonts w:hint="default"/>
      </w:rPr>
    </w:lvl>
    <w:lvl w:ilvl="3" w:tplc="6442A444">
      <w:start w:val="1"/>
      <w:numFmt w:val="bullet"/>
      <w:lvlText w:val="•"/>
      <w:lvlJc w:val="left"/>
      <w:pPr>
        <w:ind w:left="2280" w:hanging="330"/>
      </w:pPr>
      <w:rPr>
        <w:rFonts w:hint="default"/>
      </w:rPr>
    </w:lvl>
    <w:lvl w:ilvl="4" w:tplc="35E620E6">
      <w:start w:val="1"/>
      <w:numFmt w:val="bullet"/>
      <w:lvlText w:val="•"/>
      <w:lvlJc w:val="left"/>
      <w:pPr>
        <w:ind w:left="2893" w:hanging="330"/>
      </w:pPr>
      <w:rPr>
        <w:rFonts w:hint="default"/>
      </w:rPr>
    </w:lvl>
    <w:lvl w:ilvl="5" w:tplc="9E828DB4">
      <w:start w:val="1"/>
      <w:numFmt w:val="bullet"/>
      <w:lvlText w:val="•"/>
      <w:lvlJc w:val="left"/>
      <w:pPr>
        <w:ind w:left="3507" w:hanging="330"/>
      </w:pPr>
      <w:rPr>
        <w:rFonts w:hint="default"/>
      </w:rPr>
    </w:lvl>
    <w:lvl w:ilvl="6" w:tplc="D1ECE740">
      <w:start w:val="1"/>
      <w:numFmt w:val="bullet"/>
      <w:lvlText w:val="•"/>
      <w:lvlJc w:val="left"/>
      <w:pPr>
        <w:ind w:left="4120" w:hanging="330"/>
      </w:pPr>
      <w:rPr>
        <w:rFonts w:hint="default"/>
      </w:rPr>
    </w:lvl>
    <w:lvl w:ilvl="7" w:tplc="2B96A1E6">
      <w:start w:val="1"/>
      <w:numFmt w:val="bullet"/>
      <w:lvlText w:val="•"/>
      <w:lvlJc w:val="left"/>
      <w:pPr>
        <w:ind w:left="4734" w:hanging="330"/>
      </w:pPr>
      <w:rPr>
        <w:rFonts w:hint="default"/>
      </w:rPr>
    </w:lvl>
    <w:lvl w:ilvl="8" w:tplc="A3EADFDE">
      <w:start w:val="1"/>
      <w:numFmt w:val="bullet"/>
      <w:lvlText w:val="•"/>
      <w:lvlJc w:val="left"/>
      <w:pPr>
        <w:ind w:left="5347" w:hanging="330"/>
      </w:pPr>
      <w:rPr>
        <w:rFonts w:hint="default"/>
      </w:rPr>
    </w:lvl>
  </w:abstractNum>
  <w:abstractNum w:abstractNumId="18" w15:restartNumberingAfterBreak="0">
    <w:nsid w:val="4AD06322"/>
    <w:multiLevelType w:val="hybridMultilevel"/>
    <w:tmpl w:val="C0507450"/>
    <w:lvl w:ilvl="0" w:tplc="A6A452DA">
      <w:start w:val="12"/>
      <w:numFmt w:val="decimal"/>
      <w:lvlText w:val="%1"/>
      <w:lvlJc w:val="left"/>
      <w:pPr>
        <w:ind w:left="964" w:hanging="567"/>
        <w:jc w:val="left"/>
      </w:pPr>
      <w:rPr>
        <w:rFonts w:ascii="Arial" w:eastAsia="Arial" w:hAnsi="Arial" w:cs="Arial" w:hint="default"/>
        <w:color w:val="25408F"/>
        <w:spacing w:val="-1"/>
        <w:w w:val="99"/>
        <w:sz w:val="22"/>
        <w:szCs w:val="22"/>
      </w:rPr>
    </w:lvl>
    <w:lvl w:ilvl="1" w:tplc="09C2D47C">
      <w:start w:val="1"/>
      <w:numFmt w:val="bullet"/>
      <w:lvlText w:val="•"/>
      <w:lvlJc w:val="left"/>
      <w:pPr>
        <w:ind w:left="1850" w:hanging="567"/>
      </w:pPr>
      <w:rPr>
        <w:rFonts w:hint="default"/>
      </w:rPr>
    </w:lvl>
    <w:lvl w:ilvl="2" w:tplc="2FAEB70C">
      <w:start w:val="1"/>
      <w:numFmt w:val="bullet"/>
      <w:lvlText w:val="•"/>
      <w:lvlJc w:val="left"/>
      <w:pPr>
        <w:ind w:left="2741" w:hanging="567"/>
      </w:pPr>
      <w:rPr>
        <w:rFonts w:hint="default"/>
      </w:rPr>
    </w:lvl>
    <w:lvl w:ilvl="3" w:tplc="D77C5974">
      <w:start w:val="1"/>
      <w:numFmt w:val="bullet"/>
      <w:lvlText w:val="•"/>
      <w:lvlJc w:val="left"/>
      <w:pPr>
        <w:ind w:left="3631" w:hanging="567"/>
      </w:pPr>
      <w:rPr>
        <w:rFonts w:hint="default"/>
      </w:rPr>
    </w:lvl>
    <w:lvl w:ilvl="4" w:tplc="438A8E36">
      <w:start w:val="1"/>
      <w:numFmt w:val="bullet"/>
      <w:lvlText w:val="•"/>
      <w:lvlJc w:val="left"/>
      <w:pPr>
        <w:ind w:left="4522" w:hanging="567"/>
      </w:pPr>
      <w:rPr>
        <w:rFonts w:hint="default"/>
      </w:rPr>
    </w:lvl>
    <w:lvl w:ilvl="5" w:tplc="28EAECA4">
      <w:start w:val="1"/>
      <w:numFmt w:val="bullet"/>
      <w:lvlText w:val="•"/>
      <w:lvlJc w:val="left"/>
      <w:pPr>
        <w:ind w:left="5412" w:hanging="567"/>
      </w:pPr>
      <w:rPr>
        <w:rFonts w:hint="default"/>
      </w:rPr>
    </w:lvl>
    <w:lvl w:ilvl="6" w:tplc="D6D6713C">
      <w:start w:val="1"/>
      <w:numFmt w:val="bullet"/>
      <w:lvlText w:val="•"/>
      <w:lvlJc w:val="left"/>
      <w:pPr>
        <w:ind w:left="6303" w:hanging="567"/>
      </w:pPr>
      <w:rPr>
        <w:rFonts w:hint="default"/>
      </w:rPr>
    </w:lvl>
    <w:lvl w:ilvl="7" w:tplc="6BB43DF2">
      <w:start w:val="1"/>
      <w:numFmt w:val="bullet"/>
      <w:lvlText w:val="•"/>
      <w:lvlJc w:val="left"/>
      <w:pPr>
        <w:ind w:left="7193" w:hanging="567"/>
      </w:pPr>
      <w:rPr>
        <w:rFonts w:hint="default"/>
      </w:rPr>
    </w:lvl>
    <w:lvl w:ilvl="8" w:tplc="E1B0A9E8">
      <w:start w:val="1"/>
      <w:numFmt w:val="bullet"/>
      <w:lvlText w:val="•"/>
      <w:lvlJc w:val="left"/>
      <w:pPr>
        <w:ind w:left="8084" w:hanging="567"/>
      </w:pPr>
      <w:rPr>
        <w:rFonts w:hint="default"/>
      </w:rPr>
    </w:lvl>
  </w:abstractNum>
  <w:abstractNum w:abstractNumId="19" w15:restartNumberingAfterBreak="0">
    <w:nsid w:val="4B0E2ED6"/>
    <w:multiLevelType w:val="hybridMultilevel"/>
    <w:tmpl w:val="28F21E1E"/>
    <w:lvl w:ilvl="0" w:tplc="AFE2E964">
      <w:start w:val="1"/>
      <w:numFmt w:val="bullet"/>
      <w:lvlText w:val="•"/>
      <w:lvlJc w:val="left"/>
      <w:pPr>
        <w:ind w:left="1268" w:hanging="397"/>
      </w:pPr>
      <w:rPr>
        <w:rFonts w:ascii="Arial" w:eastAsia="Arial" w:hAnsi="Arial" w:cs="Arial" w:hint="default"/>
        <w:b/>
        <w:bCs/>
        <w:color w:val="D2232A"/>
        <w:w w:val="99"/>
        <w:sz w:val="22"/>
        <w:szCs w:val="22"/>
      </w:rPr>
    </w:lvl>
    <w:lvl w:ilvl="1" w:tplc="60A04B3C">
      <w:start w:val="1"/>
      <w:numFmt w:val="bullet"/>
      <w:lvlText w:val="•"/>
      <w:lvlJc w:val="left"/>
      <w:pPr>
        <w:ind w:left="1988" w:hanging="397"/>
      </w:pPr>
      <w:rPr>
        <w:rFonts w:hint="default"/>
      </w:rPr>
    </w:lvl>
    <w:lvl w:ilvl="2" w:tplc="C5E67C42">
      <w:start w:val="1"/>
      <w:numFmt w:val="bullet"/>
      <w:lvlText w:val="•"/>
      <w:lvlJc w:val="left"/>
      <w:pPr>
        <w:ind w:left="2717" w:hanging="397"/>
      </w:pPr>
      <w:rPr>
        <w:rFonts w:hint="default"/>
      </w:rPr>
    </w:lvl>
    <w:lvl w:ilvl="3" w:tplc="8FC622AC">
      <w:start w:val="1"/>
      <w:numFmt w:val="bullet"/>
      <w:lvlText w:val="•"/>
      <w:lvlJc w:val="left"/>
      <w:pPr>
        <w:ind w:left="3445" w:hanging="397"/>
      </w:pPr>
      <w:rPr>
        <w:rFonts w:hint="default"/>
      </w:rPr>
    </w:lvl>
    <w:lvl w:ilvl="4" w:tplc="902A3AEE">
      <w:start w:val="1"/>
      <w:numFmt w:val="bullet"/>
      <w:lvlText w:val="•"/>
      <w:lvlJc w:val="left"/>
      <w:pPr>
        <w:ind w:left="4174" w:hanging="397"/>
      </w:pPr>
      <w:rPr>
        <w:rFonts w:hint="default"/>
      </w:rPr>
    </w:lvl>
    <w:lvl w:ilvl="5" w:tplc="07DA935C">
      <w:start w:val="1"/>
      <w:numFmt w:val="bullet"/>
      <w:lvlText w:val="•"/>
      <w:lvlJc w:val="left"/>
      <w:pPr>
        <w:ind w:left="4902" w:hanging="397"/>
      </w:pPr>
      <w:rPr>
        <w:rFonts w:hint="default"/>
      </w:rPr>
    </w:lvl>
    <w:lvl w:ilvl="6" w:tplc="A1BC1D18">
      <w:start w:val="1"/>
      <w:numFmt w:val="bullet"/>
      <w:lvlText w:val="•"/>
      <w:lvlJc w:val="left"/>
      <w:pPr>
        <w:ind w:left="5631" w:hanging="397"/>
      </w:pPr>
      <w:rPr>
        <w:rFonts w:hint="default"/>
      </w:rPr>
    </w:lvl>
    <w:lvl w:ilvl="7" w:tplc="A6F20CE6">
      <w:start w:val="1"/>
      <w:numFmt w:val="bullet"/>
      <w:lvlText w:val="•"/>
      <w:lvlJc w:val="left"/>
      <w:pPr>
        <w:ind w:left="6359" w:hanging="397"/>
      </w:pPr>
      <w:rPr>
        <w:rFonts w:hint="default"/>
      </w:rPr>
    </w:lvl>
    <w:lvl w:ilvl="8" w:tplc="0E16B7BC">
      <w:start w:val="1"/>
      <w:numFmt w:val="bullet"/>
      <w:lvlText w:val="•"/>
      <w:lvlJc w:val="left"/>
      <w:pPr>
        <w:ind w:left="7088" w:hanging="397"/>
      </w:pPr>
      <w:rPr>
        <w:rFonts w:hint="default"/>
      </w:rPr>
    </w:lvl>
  </w:abstractNum>
  <w:abstractNum w:abstractNumId="20" w15:restartNumberingAfterBreak="0">
    <w:nsid w:val="4F2A423E"/>
    <w:multiLevelType w:val="hybridMultilevel"/>
    <w:tmpl w:val="0D7CD272"/>
    <w:lvl w:ilvl="0" w:tplc="F8F8CAB2">
      <w:start w:val="1"/>
      <w:numFmt w:val="bullet"/>
      <w:lvlText w:val="●"/>
      <w:lvlJc w:val="left"/>
      <w:pPr>
        <w:ind w:left="895" w:hanging="317"/>
      </w:pPr>
      <w:rPr>
        <w:rFonts w:ascii="Arial" w:eastAsia="Arial" w:hAnsi="Arial" w:cs="Arial" w:hint="default"/>
        <w:b/>
        <w:bCs/>
        <w:color w:val="25408F"/>
        <w:w w:val="99"/>
        <w:sz w:val="22"/>
        <w:szCs w:val="22"/>
      </w:rPr>
    </w:lvl>
    <w:lvl w:ilvl="1" w:tplc="BE78BD22">
      <w:start w:val="1"/>
      <w:numFmt w:val="bullet"/>
      <w:lvlText w:val="•"/>
      <w:lvlJc w:val="left"/>
      <w:pPr>
        <w:ind w:left="1702" w:hanging="317"/>
      </w:pPr>
      <w:rPr>
        <w:rFonts w:hint="default"/>
      </w:rPr>
    </w:lvl>
    <w:lvl w:ilvl="2" w:tplc="6ED2F522">
      <w:start w:val="1"/>
      <w:numFmt w:val="bullet"/>
      <w:lvlText w:val="•"/>
      <w:lvlJc w:val="left"/>
      <w:pPr>
        <w:ind w:left="2504" w:hanging="317"/>
      </w:pPr>
      <w:rPr>
        <w:rFonts w:hint="default"/>
      </w:rPr>
    </w:lvl>
    <w:lvl w:ilvl="3" w:tplc="C76E79E6">
      <w:start w:val="1"/>
      <w:numFmt w:val="bullet"/>
      <w:lvlText w:val="•"/>
      <w:lvlJc w:val="left"/>
      <w:pPr>
        <w:ind w:left="3306" w:hanging="317"/>
      </w:pPr>
      <w:rPr>
        <w:rFonts w:hint="default"/>
      </w:rPr>
    </w:lvl>
    <w:lvl w:ilvl="4" w:tplc="D7F44076">
      <w:start w:val="1"/>
      <w:numFmt w:val="bullet"/>
      <w:lvlText w:val="•"/>
      <w:lvlJc w:val="left"/>
      <w:pPr>
        <w:ind w:left="4109" w:hanging="317"/>
      </w:pPr>
      <w:rPr>
        <w:rFonts w:hint="default"/>
      </w:rPr>
    </w:lvl>
    <w:lvl w:ilvl="5" w:tplc="677A54CE">
      <w:start w:val="1"/>
      <w:numFmt w:val="bullet"/>
      <w:lvlText w:val="•"/>
      <w:lvlJc w:val="left"/>
      <w:pPr>
        <w:ind w:left="4911" w:hanging="317"/>
      </w:pPr>
      <w:rPr>
        <w:rFonts w:hint="default"/>
      </w:rPr>
    </w:lvl>
    <w:lvl w:ilvl="6" w:tplc="C30E84E8">
      <w:start w:val="1"/>
      <w:numFmt w:val="bullet"/>
      <w:lvlText w:val="•"/>
      <w:lvlJc w:val="left"/>
      <w:pPr>
        <w:ind w:left="5713" w:hanging="317"/>
      </w:pPr>
      <w:rPr>
        <w:rFonts w:hint="default"/>
      </w:rPr>
    </w:lvl>
    <w:lvl w:ilvl="7" w:tplc="45F07BBC">
      <w:start w:val="1"/>
      <w:numFmt w:val="bullet"/>
      <w:lvlText w:val="•"/>
      <w:lvlJc w:val="left"/>
      <w:pPr>
        <w:ind w:left="6516" w:hanging="317"/>
      </w:pPr>
      <w:rPr>
        <w:rFonts w:hint="default"/>
      </w:rPr>
    </w:lvl>
    <w:lvl w:ilvl="8" w:tplc="715EC2CA">
      <w:start w:val="1"/>
      <w:numFmt w:val="bullet"/>
      <w:lvlText w:val="•"/>
      <w:lvlJc w:val="left"/>
      <w:pPr>
        <w:ind w:left="7318" w:hanging="317"/>
      </w:pPr>
      <w:rPr>
        <w:rFonts w:hint="default"/>
      </w:rPr>
    </w:lvl>
  </w:abstractNum>
  <w:abstractNum w:abstractNumId="21" w15:restartNumberingAfterBreak="0">
    <w:nsid w:val="51992618"/>
    <w:multiLevelType w:val="hybridMultilevel"/>
    <w:tmpl w:val="3E12C9C8"/>
    <w:lvl w:ilvl="0" w:tplc="8C681D6E">
      <w:start w:val="1"/>
      <w:numFmt w:val="bullet"/>
      <w:lvlText w:val="•"/>
      <w:lvlJc w:val="left"/>
      <w:pPr>
        <w:ind w:left="1924" w:hanging="400"/>
      </w:pPr>
      <w:rPr>
        <w:rFonts w:ascii="Arial" w:eastAsia="Arial" w:hAnsi="Arial" w:cs="Arial" w:hint="default"/>
        <w:b/>
        <w:bCs/>
        <w:color w:val="D2232A"/>
        <w:w w:val="99"/>
        <w:sz w:val="22"/>
        <w:szCs w:val="22"/>
      </w:rPr>
    </w:lvl>
    <w:lvl w:ilvl="1" w:tplc="69102A96">
      <w:start w:val="1"/>
      <w:numFmt w:val="bullet"/>
      <w:lvlText w:val="•"/>
      <w:lvlJc w:val="left"/>
      <w:pPr>
        <w:ind w:left="2648" w:hanging="400"/>
      </w:pPr>
      <w:rPr>
        <w:rFonts w:hint="default"/>
      </w:rPr>
    </w:lvl>
    <w:lvl w:ilvl="2" w:tplc="31E8DAA0">
      <w:start w:val="1"/>
      <w:numFmt w:val="bullet"/>
      <w:lvlText w:val="•"/>
      <w:lvlJc w:val="left"/>
      <w:pPr>
        <w:ind w:left="3377" w:hanging="400"/>
      </w:pPr>
      <w:rPr>
        <w:rFonts w:hint="default"/>
      </w:rPr>
    </w:lvl>
    <w:lvl w:ilvl="3" w:tplc="E5B4B8FE">
      <w:start w:val="1"/>
      <w:numFmt w:val="bullet"/>
      <w:lvlText w:val="•"/>
      <w:lvlJc w:val="left"/>
      <w:pPr>
        <w:ind w:left="4105" w:hanging="400"/>
      </w:pPr>
      <w:rPr>
        <w:rFonts w:hint="default"/>
      </w:rPr>
    </w:lvl>
    <w:lvl w:ilvl="4" w:tplc="98E4E81A">
      <w:start w:val="1"/>
      <w:numFmt w:val="bullet"/>
      <w:lvlText w:val="•"/>
      <w:lvlJc w:val="left"/>
      <w:pPr>
        <w:ind w:left="4834" w:hanging="400"/>
      </w:pPr>
      <w:rPr>
        <w:rFonts w:hint="default"/>
      </w:rPr>
    </w:lvl>
    <w:lvl w:ilvl="5" w:tplc="D8664D48">
      <w:start w:val="1"/>
      <w:numFmt w:val="bullet"/>
      <w:lvlText w:val="•"/>
      <w:lvlJc w:val="left"/>
      <w:pPr>
        <w:ind w:left="5562" w:hanging="400"/>
      </w:pPr>
      <w:rPr>
        <w:rFonts w:hint="default"/>
      </w:rPr>
    </w:lvl>
    <w:lvl w:ilvl="6" w:tplc="1CD695A0">
      <w:start w:val="1"/>
      <w:numFmt w:val="bullet"/>
      <w:lvlText w:val="•"/>
      <w:lvlJc w:val="left"/>
      <w:pPr>
        <w:ind w:left="6291" w:hanging="400"/>
      </w:pPr>
      <w:rPr>
        <w:rFonts w:hint="default"/>
      </w:rPr>
    </w:lvl>
    <w:lvl w:ilvl="7" w:tplc="AAFE7C94">
      <w:start w:val="1"/>
      <w:numFmt w:val="bullet"/>
      <w:lvlText w:val="•"/>
      <w:lvlJc w:val="left"/>
      <w:pPr>
        <w:ind w:left="7019" w:hanging="400"/>
      </w:pPr>
      <w:rPr>
        <w:rFonts w:hint="default"/>
      </w:rPr>
    </w:lvl>
    <w:lvl w:ilvl="8" w:tplc="9B06BCCC">
      <w:start w:val="1"/>
      <w:numFmt w:val="bullet"/>
      <w:lvlText w:val="•"/>
      <w:lvlJc w:val="left"/>
      <w:pPr>
        <w:ind w:left="7748" w:hanging="400"/>
      </w:pPr>
      <w:rPr>
        <w:rFonts w:hint="default"/>
      </w:rPr>
    </w:lvl>
  </w:abstractNum>
  <w:abstractNum w:abstractNumId="22" w15:restartNumberingAfterBreak="0">
    <w:nsid w:val="522B79FD"/>
    <w:multiLevelType w:val="hybridMultilevel"/>
    <w:tmpl w:val="5EDA5C5A"/>
    <w:lvl w:ilvl="0" w:tplc="587AA89C">
      <w:start w:val="1"/>
      <w:numFmt w:val="bullet"/>
      <w:lvlText w:val="•"/>
      <w:lvlJc w:val="left"/>
      <w:pPr>
        <w:ind w:left="1244" w:hanging="400"/>
      </w:pPr>
      <w:rPr>
        <w:rFonts w:ascii="Arial" w:eastAsia="Arial" w:hAnsi="Arial" w:cs="Arial" w:hint="default"/>
        <w:w w:val="99"/>
      </w:rPr>
    </w:lvl>
    <w:lvl w:ilvl="1" w:tplc="053892E6">
      <w:start w:val="1"/>
      <w:numFmt w:val="bullet"/>
      <w:lvlText w:val="•"/>
      <w:lvlJc w:val="left"/>
      <w:pPr>
        <w:ind w:left="1924" w:hanging="420"/>
      </w:pPr>
      <w:rPr>
        <w:rFonts w:ascii="Arial" w:eastAsia="Arial" w:hAnsi="Arial" w:cs="Arial" w:hint="default"/>
        <w:color w:val="231F20"/>
        <w:w w:val="99"/>
        <w:sz w:val="22"/>
        <w:szCs w:val="22"/>
      </w:rPr>
    </w:lvl>
    <w:lvl w:ilvl="2" w:tplc="210AE9A4">
      <w:start w:val="1"/>
      <w:numFmt w:val="bullet"/>
      <w:lvlText w:val="•"/>
      <w:lvlJc w:val="left"/>
      <w:pPr>
        <w:ind w:left="2656" w:hanging="420"/>
      </w:pPr>
      <w:rPr>
        <w:rFonts w:hint="default"/>
      </w:rPr>
    </w:lvl>
    <w:lvl w:ilvl="3" w:tplc="FFCCC598">
      <w:start w:val="1"/>
      <w:numFmt w:val="bullet"/>
      <w:lvlText w:val="•"/>
      <w:lvlJc w:val="left"/>
      <w:pPr>
        <w:ind w:left="3392" w:hanging="420"/>
      </w:pPr>
      <w:rPr>
        <w:rFonts w:hint="default"/>
      </w:rPr>
    </w:lvl>
    <w:lvl w:ilvl="4" w:tplc="FED8640A">
      <w:start w:val="1"/>
      <w:numFmt w:val="bullet"/>
      <w:lvlText w:val="•"/>
      <w:lvlJc w:val="left"/>
      <w:pPr>
        <w:ind w:left="4128" w:hanging="420"/>
      </w:pPr>
      <w:rPr>
        <w:rFonts w:hint="default"/>
      </w:rPr>
    </w:lvl>
    <w:lvl w:ilvl="5" w:tplc="6A629D68">
      <w:start w:val="1"/>
      <w:numFmt w:val="bullet"/>
      <w:lvlText w:val="•"/>
      <w:lvlJc w:val="left"/>
      <w:pPr>
        <w:ind w:left="4864" w:hanging="420"/>
      </w:pPr>
      <w:rPr>
        <w:rFonts w:hint="default"/>
      </w:rPr>
    </w:lvl>
    <w:lvl w:ilvl="6" w:tplc="2A8CB1C8">
      <w:start w:val="1"/>
      <w:numFmt w:val="bullet"/>
      <w:lvlText w:val="•"/>
      <w:lvlJc w:val="left"/>
      <w:pPr>
        <w:ind w:left="5600" w:hanging="420"/>
      </w:pPr>
      <w:rPr>
        <w:rFonts w:hint="default"/>
      </w:rPr>
    </w:lvl>
    <w:lvl w:ilvl="7" w:tplc="E7FEBD5A">
      <w:start w:val="1"/>
      <w:numFmt w:val="bullet"/>
      <w:lvlText w:val="•"/>
      <w:lvlJc w:val="left"/>
      <w:pPr>
        <w:ind w:left="6337" w:hanging="420"/>
      </w:pPr>
      <w:rPr>
        <w:rFonts w:hint="default"/>
      </w:rPr>
    </w:lvl>
    <w:lvl w:ilvl="8" w:tplc="AA6A3F3E">
      <w:start w:val="1"/>
      <w:numFmt w:val="bullet"/>
      <w:lvlText w:val="•"/>
      <w:lvlJc w:val="left"/>
      <w:pPr>
        <w:ind w:left="7073" w:hanging="420"/>
      </w:pPr>
      <w:rPr>
        <w:rFonts w:hint="default"/>
      </w:rPr>
    </w:lvl>
  </w:abstractNum>
  <w:abstractNum w:abstractNumId="23" w15:restartNumberingAfterBreak="0">
    <w:nsid w:val="52A133D0"/>
    <w:multiLevelType w:val="hybridMultilevel"/>
    <w:tmpl w:val="F0FA5350"/>
    <w:lvl w:ilvl="0" w:tplc="AAB67CFA">
      <w:start w:val="1"/>
      <w:numFmt w:val="bullet"/>
      <w:lvlText w:val=""/>
      <w:lvlJc w:val="left"/>
      <w:pPr>
        <w:ind w:left="840" w:hanging="360"/>
      </w:pPr>
      <w:rPr>
        <w:rFonts w:ascii="Symbol" w:eastAsia="Symbol" w:hAnsi="Symbol" w:cs="Symbol" w:hint="default"/>
        <w:w w:val="100"/>
        <w:sz w:val="24"/>
        <w:szCs w:val="24"/>
      </w:rPr>
    </w:lvl>
    <w:lvl w:ilvl="1" w:tplc="27569778">
      <w:start w:val="1"/>
      <w:numFmt w:val="bullet"/>
      <w:lvlText w:val="•"/>
      <w:lvlJc w:val="left"/>
      <w:pPr>
        <w:ind w:left="1634" w:hanging="360"/>
      </w:pPr>
      <w:rPr>
        <w:rFonts w:hint="default"/>
      </w:rPr>
    </w:lvl>
    <w:lvl w:ilvl="2" w:tplc="6CAC5E12">
      <w:start w:val="1"/>
      <w:numFmt w:val="bullet"/>
      <w:lvlText w:val="•"/>
      <w:lvlJc w:val="left"/>
      <w:pPr>
        <w:ind w:left="2429" w:hanging="360"/>
      </w:pPr>
      <w:rPr>
        <w:rFonts w:hint="default"/>
      </w:rPr>
    </w:lvl>
    <w:lvl w:ilvl="3" w:tplc="41D27296">
      <w:start w:val="1"/>
      <w:numFmt w:val="bullet"/>
      <w:lvlText w:val="•"/>
      <w:lvlJc w:val="left"/>
      <w:pPr>
        <w:ind w:left="3223" w:hanging="360"/>
      </w:pPr>
      <w:rPr>
        <w:rFonts w:hint="default"/>
      </w:rPr>
    </w:lvl>
    <w:lvl w:ilvl="4" w:tplc="79648A24">
      <w:start w:val="1"/>
      <w:numFmt w:val="bullet"/>
      <w:lvlText w:val="•"/>
      <w:lvlJc w:val="left"/>
      <w:pPr>
        <w:ind w:left="4018" w:hanging="360"/>
      </w:pPr>
      <w:rPr>
        <w:rFonts w:hint="default"/>
      </w:rPr>
    </w:lvl>
    <w:lvl w:ilvl="5" w:tplc="29BC9B66">
      <w:start w:val="1"/>
      <w:numFmt w:val="bullet"/>
      <w:lvlText w:val="•"/>
      <w:lvlJc w:val="left"/>
      <w:pPr>
        <w:ind w:left="4813" w:hanging="360"/>
      </w:pPr>
      <w:rPr>
        <w:rFonts w:hint="default"/>
      </w:rPr>
    </w:lvl>
    <w:lvl w:ilvl="6" w:tplc="1C460BF2">
      <w:start w:val="1"/>
      <w:numFmt w:val="bullet"/>
      <w:lvlText w:val="•"/>
      <w:lvlJc w:val="left"/>
      <w:pPr>
        <w:ind w:left="5607" w:hanging="360"/>
      </w:pPr>
      <w:rPr>
        <w:rFonts w:hint="default"/>
      </w:rPr>
    </w:lvl>
    <w:lvl w:ilvl="7" w:tplc="837CD2D4">
      <w:start w:val="1"/>
      <w:numFmt w:val="bullet"/>
      <w:lvlText w:val="•"/>
      <w:lvlJc w:val="left"/>
      <w:pPr>
        <w:ind w:left="6402" w:hanging="360"/>
      </w:pPr>
      <w:rPr>
        <w:rFonts w:hint="default"/>
      </w:rPr>
    </w:lvl>
    <w:lvl w:ilvl="8" w:tplc="CAEC780C">
      <w:start w:val="1"/>
      <w:numFmt w:val="bullet"/>
      <w:lvlText w:val="•"/>
      <w:lvlJc w:val="left"/>
      <w:pPr>
        <w:ind w:left="7197" w:hanging="360"/>
      </w:pPr>
      <w:rPr>
        <w:rFonts w:hint="default"/>
      </w:rPr>
    </w:lvl>
  </w:abstractNum>
  <w:abstractNum w:abstractNumId="24" w15:restartNumberingAfterBreak="0">
    <w:nsid w:val="5C655510"/>
    <w:multiLevelType w:val="hybridMultilevel"/>
    <w:tmpl w:val="2E74951E"/>
    <w:lvl w:ilvl="0" w:tplc="1504A776">
      <w:start w:val="1"/>
      <w:numFmt w:val="bullet"/>
      <w:lvlText w:val="●"/>
      <w:lvlJc w:val="left"/>
      <w:pPr>
        <w:ind w:left="895" w:hanging="317"/>
      </w:pPr>
      <w:rPr>
        <w:rFonts w:ascii="Arial" w:eastAsia="Arial" w:hAnsi="Arial" w:cs="Arial" w:hint="default"/>
        <w:b/>
        <w:bCs/>
        <w:color w:val="25408F"/>
        <w:w w:val="99"/>
        <w:sz w:val="22"/>
        <w:szCs w:val="22"/>
      </w:rPr>
    </w:lvl>
    <w:lvl w:ilvl="1" w:tplc="D30C0DDE">
      <w:start w:val="1"/>
      <w:numFmt w:val="bullet"/>
      <w:lvlText w:val="•"/>
      <w:lvlJc w:val="left"/>
      <w:pPr>
        <w:ind w:left="1702" w:hanging="317"/>
      </w:pPr>
      <w:rPr>
        <w:rFonts w:hint="default"/>
      </w:rPr>
    </w:lvl>
    <w:lvl w:ilvl="2" w:tplc="3A240B54">
      <w:start w:val="1"/>
      <w:numFmt w:val="bullet"/>
      <w:lvlText w:val="•"/>
      <w:lvlJc w:val="left"/>
      <w:pPr>
        <w:ind w:left="2504" w:hanging="317"/>
      </w:pPr>
      <w:rPr>
        <w:rFonts w:hint="default"/>
      </w:rPr>
    </w:lvl>
    <w:lvl w:ilvl="3" w:tplc="F2683DB8">
      <w:start w:val="1"/>
      <w:numFmt w:val="bullet"/>
      <w:lvlText w:val="•"/>
      <w:lvlJc w:val="left"/>
      <w:pPr>
        <w:ind w:left="3306" w:hanging="317"/>
      </w:pPr>
      <w:rPr>
        <w:rFonts w:hint="default"/>
      </w:rPr>
    </w:lvl>
    <w:lvl w:ilvl="4" w:tplc="212851E4">
      <w:start w:val="1"/>
      <w:numFmt w:val="bullet"/>
      <w:lvlText w:val="•"/>
      <w:lvlJc w:val="left"/>
      <w:pPr>
        <w:ind w:left="4109" w:hanging="317"/>
      </w:pPr>
      <w:rPr>
        <w:rFonts w:hint="default"/>
      </w:rPr>
    </w:lvl>
    <w:lvl w:ilvl="5" w:tplc="169EF238">
      <w:start w:val="1"/>
      <w:numFmt w:val="bullet"/>
      <w:lvlText w:val="•"/>
      <w:lvlJc w:val="left"/>
      <w:pPr>
        <w:ind w:left="4911" w:hanging="317"/>
      </w:pPr>
      <w:rPr>
        <w:rFonts w:hint="default"/>
      </w:rPr>
    </w:lvl>
    <w:lvl w:ilvl="6" w:tplc="FD5C7958">
      <w:start w:val="1"/>
      <w:numFmt w:val="bullet"/>
      <w:lvlText w:val="•"/>
      <w:lvlJc w:val="left"/>
      <w:pPr>
        <w:ind w:left="5713" w:hanging="317"/>
      </w:pPr>
      <w:rPr>
        <w:rFonts w:hint="default"/>
      </w:rPr>
    </w:lvl>
    <w:lvl w:ilvl="7" w:tplc="9E40AC4E">
      <w:start w:val="1"/>
      <w:numFmt w:val="bullet"/>
      <w:lvlText w:val="•"/>
      <w:lvlJc w:val="left"/>
      <w:pPr>
        <w:ind w:left="6516" w:hanging="317"/>
      </w:pPr>
      <w:rPr>
        <w:rFonts w:hint="default"/>
      </w:rPr>
    </w:lvl>
    <w:lvl w:ilvl="8" w:tplc="A0705712">
      <w:start w:val="1"/>
      <w:numFmt w:val="bullet"/>
      <w:lvlText w:val="•"/>
      <w:lvlJc w:val="left"/>
      <w:pPr>
        <w:ind w:left="7318" w:hanging="317"/>
      </w:pPr>
      <w:rPr>
        <w:rFonts w:hint="default"/>
      </w:rPr>
    </w:lvl>
  </w:abstractNum>
  <w:abstractNum w:abstractNumId="25" w15:restartNumberingAfterBreak="0">
    <w:nsid w:val="5C8F1703"/>
    <w:multiLevelType w:val="hybridMultilevel"/>
    <w:tmpl w:val="EFA2ACE0"/>
    <w:lvl w:ilvl="0" w:tplc="96909592">
      <w:start w:val="1"/>
      <w:numFmt w:val="decimal"/>
      <w:lvlText w:val="%1."/>
      <w:lvlJc w:val="left"/>
      <w:pPr>
        <w:ind w:left="480" w:hanging="360"/>
        <w:jc w:val="left"/>
      </w:pPr>
      <w:rPr>
        <w:rFonts w:ascii="Arial" w:eastAsia="Arial" w:hAnsi="Arial" w:cs="Arial" w:hint="default"/>
        <w:spacing w:val="-32"/>
        <w:w w:val="99"/>
        <w:sz w:val="24"/>
        <w:szCs w:val="24"/>
      </w:rPr>
    </w:lvl>
    <w:lvl w:ilvl="1" w:tplc="6B4E0B06">
      <w:start w:val="1"/>
      <w:numFmt w:val="bullet"/>
      <w:lvlText w:val="•"/>
      <w:lvlJc w:val="left"/>
      <w:pPr>
        <w:ind w:left="1310" w:hanging="360"/>
      </w:pPr>
      <w:rPr>
        <w:rFonts w:hint="default"/>
      </w:rPr>
    </w:lvl>
    <w:lvl w:ilvl="2" w:tplc="6850267C">
      <w:start w:val="1"/>
      <w:numFmt w:val="bullet"/>
      <w:lvlText w:val="•"/>
      <w:lvlJc w:val="left"/>
      <w:pPr>
        <w:ind w:left="2141" w:hanging="360"/>
      </w:pPr>
      <w:rPr>
        <w:rFonts w:hint="default"/>
      </w:rPr>
    </w:lvl>
    <w:lvl w:ilvl="3" w:tplc="C5386CD6">
      <w:start w:val="1"/>
      <w:numFmt w:val="bullet"/>
      <w:lvlText w:val="•"/>
      <w:lvlJc w:val="left"/>
      <w:pPr>
        <w:ind w:left="2971" w:hanging="360"/>
      </w:pPr>
      <w:rPr>
        <w:rFonts w:hint="default"/>
      </w:rPr>
    </w:lvl>
    <w:lvl w:ilvl="4" w:tplc="C1626456">
      <w:start w:val="1"/>
      <w:numFmt w:val="bullet"/>
      <w:lvlText w:val="•"/>
      <w:lvlJc w:val="left"/>
      <w:pPr>
        <w:ind w:left="3802" w:hanging="360"/>
      </w:pPr>
      <w:rPr>
        <w:rFonts w:hint="default"/>
      </w:rPr>
    </w:lvl>
    <w:lvl w:ilvl="5" w:tplc="93CEE432">
      <w:start w:val="1"/>
      <w:numFmt w:val="bullet"/>
      <w:lvlText w:val="•"/>
      <w:lvlJc w:val="left"/>
      <w:pPr>
        <w:ind w:left="4633" w:hanging="360"/>
      </w:pPr>
      <w:rPr>
        <w:rFonts w:hint="default"/>
      </w:rPr>
    </w:lvl>
    <w:lvl w:ilvl="6" w:tplc="0A1C29AE">
      <w:start w:val="1"/>
      <w:numFmt w:val="bullet"/>
      <w:lvlText w:val="•"/>
      <w:lvlJc w:val="left"/>
      <w:pPr>
        <w:ind w:left="5463" w:hanging="360"/>
      </w:pPr>
      <w:rPr>
        <w:rFonts w:hint="default"/>
      </w:rPr>
    </w:lvl>
    <w:lvl w:ilvl="7" w:tplc="83CEF3EC">
      <w:start w:val="1"/>
      <w:numFmt w:val="bullet"/>
      <w:lvlText w:val="•"/>
      <w:lvlJc w:val="left"/>
      <w:pPr>
        <w:ind w:left="6294" w:hanging="360"/>
      </w:pPr>
      <w:rPr>
        <w:rFonts w:hint="default"/>
      </w:rPr>
    </w:lvl>
    <w:lvl w:ilvl="8" w:tplc="650E3490">
      <w:start w:val="1"/>
      <w:numFmt w:val="bullet"/>
      <w:lvlText w:val="•"/>
      <w:lvlJc w:val="left"/>
      <w:pPr>
        <w:ind w:left="7125" w:hanging="360"/>
      </w:pPr>
      <w:rPr>
        <w:rFonts w:hint="default"/>
      </w:rPr>
    </w:lvl>
  </w:abstractNum>
  <w:abstractNum w:abstractNumId="26" w15:restartNumberingAfterBreak="0">
    <w:nsid w:val="5E5F215F"/>
    <w:multiLevelType w:val="hybridMultilevel"/>
    <w:tmpl w:val="EBDC1626"/>
    <w:lvl w:ilvl="0" w:tplc="3876738C">
      <w:start w:val="1"/>
      <w:numFmt w:val="lowerRoman"/>
      <w:lvlText w:val="(%1)"/>
      <w:lvlJc w:val="left"/>
      <w:pPr>
        <w:ind w:left="1531" w:hanging="567"/>
        <w:jc w:val="left"/>
      </w:pPr>
      <w:rPr>
        <w:rFonts w:ascii="Arial" w:eastAsia="Arial" w:hAnsi="Arial" w:cs="Arial" w:hint="default"/>
        <w:color w:val="25408F"/>
        <w:spacing w:val="-1"/>
        <w:w w:val="100"/>
        <w:sz w:val="22"/>
        <w:szCs w:val="22"/>
      </w:rPr>
    </w:lvl>
    <w:lvl w:ilvl="1" w:tplc="5B1EFA00">
      <w:start w:val="1"/>
      <w:numFmt w:val="bullet"/>
      <w:lvlText w:val="•"/>
      <w:lvlJc w:val="left"/>
      <w:pPr>
        <w:ind w:left="2280" w:hanging="567"/>
      </w:pPr>
      <w:rPr>
        <w:rFonts w:hint="default"/>
      </w:rPr>
    </w:lvl>
    <w:lvl w:ilvl="2" w:tplc="6D04BFDC">
      <w:start w:val="1"/>
      <w:numFmt w:val="bullet"/>
      <w:lvlText w:val="•"/>
      <w:lvlJc w:val="left"/>
      <w:pPr>
        <w:ind w:left="3002" w:hanging="567"/>
      </w:pPr>
      <w:rPr>
        <w:rFonts w:hint="default"/>
      </w:rPr>
    </w:lvl>
    <w:lvl w:ilvl="3" w:tplc="DB40CB3A">
      <w:start w:val="1"/>
      <w:numFmt w:val="bullet"/>
      <w:lvlText w:val="•"/>
      <w:lvlJc w:val="left"/>
      <w:pPr>
        <w:ind w:left="3725" w:hanging="567"/>
      </w:pPr>
      <w:rPr>
        <w:rFonts w:hint="default"/>
      </w:rPr>
    </w:lvl>
    <w:lvl w:ilvl="4" w:tplc="1E02A968">
      <w:start w:val="1"/>
      <w:numFmt w:val="bullet"/>
      <w:lvlText w:val="•"/>
      <w:lvlJc w:val="left"/>
      <w:pPr>
        <w:ind w:left="4448" w:hanging="567"/>
      </w:pPr>
      <w:rPr>
        <w:rFonts w:hint="default"/>
      </w:rPr>
    </w:lvl>
    <w:lvl w:ilvl="5" w:tplc="7376185A">
      <w:start w:val="1"/>
      <w:numFmt w:val="bullet"/>
      <w:lvlText w:val="•"/>
      <w:lvlJc w:val="left"/>
      <w:pPr>
        <w:ind w:left="5171" w:hanging="567"/>
      </w:pPr>
      <w:rPr>
        <w:rFonts w:hint="default"/>
      </w:rPr>
    </w:lvl>
    <w:lvl w:ilvl="6" w:tplc="A3C403CA">
      <w:start w:val="1"/>
      <w:numFmt w:val="bullet"/>
      <w:lvlText w:val="•"/>
      <w:lvlJc w:val="left"/>
      <w:pPr>
        <w:ind w:left="5894" w:hanging="567"/>
      </w:pPr>
      <w:rPr>
        <w:rFonts w:hint="default"/>
      </w:rPr>
    </w:lvl>
    <w:lvl w:ilvl="7" w:tplc="C4DE1538">
      <w:start w:val="1"/>
      <w:numFmt w:val="bullet"/>
      <w:lvlText w:val="•"/>
      <w:lvlJc w:val="left"/>
      <w:pPr>
        <w:ind w:left="6617" w:hanging="567"/>
      </w:pPr>
      <w:rPr>
        <w:rFonts w:hint="default"/>
      </w:rPr>
    </w:lvl>
    <w:lvl w:ilvl="8" w:tplc="575E1110">
      <w:start w:val="1"/>
      <w:numFmt w:val="bullet"/>
      <w:lvlText w:val="•"/>
      <w:lvlJc w:val="left"/>
      <w:pPr>
        <w:ind w:left="7340" w:hanging="567"/>
      </w:pPr>
      <w:rPr>
        <w:rFonts w:hint="default"/>
      </w:rPr>
    </w:lvl>
  </w:abstractNum>
  <w:abstractNum w:abstractNumId="27" w15:restartNumberingAfterBreak="0">
    <w:nsid w:val="60D63741"/>
    <w:multiLevelType w:val="hybridMultilevel"/>
    <w:tmpl w:val="E0C801EE"/>
    <w:lvl w:ilvl="0" w:tplc="5E5A1288">
      <w:start w:val="1"/>
      <w:numFmt w:val="lowerLetter"/>
      <w:lvlText w:val="(%1)"/>
      <w:lvlJc w:val="left"/>
      <w:pPr>
        <w:ind w:left="399" w:hanging="330"/>
        <w:jc w:val="left"/>
      </w:pPr>
      <w:rPr>
        <w:rFonts w:ascii="Arial" w:eastAsia="Arial" w:hAnsi="Arial" w:cs="Arial" w:hint="default"/>
        <w:color w:val="25408F"/>
        <w:spacing w:val="-1"/>
        <w:w w:val="100"/>
        <w:sz w:val="22"/>
        <w:szCs w:val="22"/>
      </w:rPr>
    </w:lvl>
    <w:lvl w:ilvl="1" w:tplc="396C4B64">
      <w:start w:val="1"/>
      <w:numFmt w:val="lowerRoman"/>
      <w:lvlText w:val="(%2)"/>
      <w:lvlJc w:val="left"/>
      <w:pPr>
        <w:ind w:left="853" w:hanging="379"/>
        <w:jc w:val="left"/>
      </w:pPr>
      <w:rPr>
        <w:rFonts w:ascii="Arial" w:eastAsia="Arial" w:hAnsi="Arial" w:cs="Arial" w:hint="default"/>
        <w:color w:val="25408F"/>
        <w:spacing w:val="-10"/>
        <w:w w:val="99"/>
        <w:sz w:val="22"/>
        <w:szCs w:val="22"/>
      </w:rPr>
    </w:lvl>
    <w:lvl w:ilvl="2" w:tplc="88744D8E">
      <w:start w:val="1"/>
      <w:numFmt w:val="bullet"/>
      <w:lvlText w:val="•"/>
      <w:lvlJc w:val="left"/>
      <w:pPr>
        <w:ind w:left="1494" w:hanging="379"/>
      </w:pPr>
      <w:rPr>
        <w:rFonts w:hint="default"/>
      </w:rPr>
    </w:lvl>
    <w:lvl w:ilvl="3" w:tplc="AAB2D8F8">
      <w:start w:val="1"/>
      <w:numFmt w:val="bullet"/>
      <w:lvlText w:val="•"/>
      <w:lvlJc w:val="left"/>
      <w:pPr>
        <w:ind w:left="2129" w:hanging="379"/>
      </w:pPr>
      <w:rPr>
        <w:rFonts w:hint="default"/>
      </w:rPr>
    </w:lvl>
    <w:lvl w:ilvl="4" w:tplc="53E86C80">
      <w:start w:val="1"/>
      <w:numFmt w:val="bullet"/>
      <w:lvlText w:val="•"/>
      <w:lvlJc w:val="left"/>
      <w:pPr>
        <w:ind w:left="2764" w:hanging="379"/>
      </w:pPr>
      <w:rPr>
        <w:rFonts w:hint="default"/>
      </w:rPr>
    </w:lvl>
    <w:lvl w:ilvl="5" w:tplc="D36674CC">
      <w:start w:val="1"/>
      <w:numFmt w:val="bullet"/>
      <w:lvlText w:val="•"/>
      <w:lvlJc w:val="left"/>
      <w:pPr>
        <w:ind w:left="3399" w:hanging="379"/>
      </w:pPr>
      <w:rPr>
        <w:rFonts w:hint="default"/>
      </w:rPr>
    </w:lvl>
    <w:lvl w:ilvl="6" w:tplc="3C8C31A6">
      <w:start w:val="1"/>
      <w:numFmt w:val="bullet"/>
      <w:lvlText w:val="•"/>
      <w:lvlJc w:val="left"/>
      <w:pPr>
        <w:ind w:left="4034" w:hanging="379"/>
      </w:pPr>
      <w:rPr>
        <w:rFonts w:hint="default"/>
      </w:rPr>
    </w:lvl>
    <w:lvl w:ilvl="7" w:tplc="018A59FA">
      <w:start w:val="1"/>
      <w:numFmt w:val="bullet"/>
      <w:lvlText w:val="•"/>
      <w:lvlJc w:val="left"/>
      <w:pPr>
        <w:ind w:left="4669" w:hanging="379"/>
      </w:pPr>
      <w:rPr>
        <w:rFonts w:hint="default"/>
      </w:rPr>
    </w:lvl>
    <w:lvl w:ilvl="8" w:tplc="4FF609FE">
      <w:start w:val="1"/>
      <w:numFmt w:val="bullet"/>
      <w:lvlText w:val="•"/>
      <w:lvlJc w:val="left"/>
      <w:pPr>
        <w:ind w:left="5304" w:hanging="379"/>
      </w:pPr>
      <w:rPr>
        <w:rFonts w:hint="default"/>
      </w:rPr>
    </w:lvl>
  </w:abstractNum>
  <w:abstractNum w:abstractNumId="28" w15:restartNumberingAfterBreak="0">
    <w:nsid w:val="67840B08"/>
    <w:multiLevelType w:val="hybridMultilevel"/>
    <w:tmpl w:val="DE3AFE6A"/>
    <w:lvl w:ilvl="0" w:tplc="E1F65540">
      <w:start w:val="1"/>
      <w:numFmt w:val="bullet"/>
      <w:lvlText w:val="●"/>
      <w:lvlJc w:val="left"/>
      <w:pPr>
        <w:ind w:left="895" w:hanging="317"/>
      </w:pPr>
      <w:rPr>
        <w:rFonts w:ascii="Arial" w:eastAsia="Arial" w:hAnsi="Arial" w:cs="Arial" w:hint="default"/>
        <w:b/>
        <w:bCs/>
        <w:color w:val="25408F"/>
        <w:w w:val="99"/>
        <w:sz w:val="22"/>
        <w:szCs w:val="22"/>
      </w:rPr>
    </w:lvl>
    <w:lvl w:ilvl="1" w:tplc="F884A9FC">
      <w:start w:val="1"/>
      <w:numFmt w:val="bullet"/>
      <w:lvlText w:val="•"/>
      <w:lvlJc w:val="left"/>
      <w:pPr>
        <w:ind w:left="1702" w:hanging="317"/>
      </w:pPr>
      <w:rPr>
        <w:rFonts w:hint="default"/>
      </w:rPr>
    </w:lvl>
    <w:lvl w:ilvl="2" w:tplc="A49219EE">
      <w:start w:val="1"/>
      <w:numFmt w:val="bullet"/>
      <w:lvlText w:val="•"/>
      <w:lvlJc w:val="left"/>
      <w:pPr>
        <w:ind w:left="2504" w:hanging="317"/>
      </w:pPr>
      <w:rPr>
        <w:rFonts w:hint="default"/>
      </w:rPr>
    </w:lvl>
    <w:lvl w:ilvl="3" w:tplc="190C1F22">
      <w:start w:val="1"/>
      <w:numFmt w:val="bullet"/>
      <w:lvlText w:val="•"/>
      <w:lvlJc w:val="left"/>
      <w:pPr>
        <w:ind w:left="3306" w:hanging="317"/>
      </w:pPr>
      <w:rPr>
        <w:rFonts w:hint="default"/>
      </w:rPr>
    </w:lvl>
    <w:lvl w:ilvl="4" w:tplc="C8A6FD36">
      <w:start w:val="1"/>
      <w:numFmt w:val="bullet"/>
      <w:lvlText w:val="•"/>
      <w:lvlJc w:val="left"/>
      <w:pPr>
        <w:ind w:left="4109" w:hanging="317"/>
      </w:pPr>
      <w:rPr>
        <w:rFonts w:hint="default"/>
      </w:rPr>
    </w:lvl>
    <w:lvl w:ilvl="5" w:tplc="AD18E514">
      <w:start w:val="1"/>
      <w:numFmt w:val="bullet"/>
      <w:lvlText w:val="•"/>
      <w:lvlJc w:val="left"/>
      <w:pPr>
        <w:ind w:left="4911" w:hanging="317"/>
      </w:pPr>
      <w:rPr>
        <w:rFonts w:hint="default"/>
      </w:rPr>
    </w:lvl>
    <w:lvl w:ilvl="6" w:tplc="C2BA1660">
      <w:start w:val="1"/>
      <w:numFmt w:val="bullet"/>
      <w:lvlText w:val="•"/>
      <w:lvlJc w:val="left"/>
      <w:pPr>
        <w:ind w:left="5713" w:hanging="317"/>
      </w:pPr>
      <w:rPr>
        <w:rFonts w:hint="default"/>
      </w:rPr>
    </w:lvl>
    <w:lvl w:ilvl="7" w:tplc="A9769D42">
      <w:start w:val="1"/>
      <w:numFmt w:val="bullet"/>
      <w:lvlText w:val="•"/>
      <w:lvlJc w:val="left"/>
      <w:pPr>
        <w:ind w:left="6516" w:hanging="317"/>
      </w:pPr>
      <w:rPr>
        <w:rFonts w:hint="default"/>
      </w:rPr>
    </w:lvl>
    <w:lvl w:ilvl="8" w:tplc="7C02DD8C">
      <w:start w:val="1"/>
      <w:numFmt w:val="bullet"/>
      <w:lvlText w:val="•"/>
      <w:lvlJc w:val="left"/>
      <w:pPr>
        <w:ind w:left="7318" w:hanging="317"/>
      </w:pPr>
      <w:rPr>
        <w:rFonts w:hint="default"/>
      </w:rPr>
    </w:lvl>
  </w:abstractNum>
  <w:abstractNum w:abstractNumId="29" w15:restartNumberingAfterBreak="0">
    <w:nsid w:val="683D3179"/>
    <w:multiLevelType w:val="hybridMultilevel"/>
    <w:tmpl w:val="49F6E3B8"/>
    <w:lvl w:ilvl="0" w:tplc="99E2DD30">
      <w:start w:val="1"/>
      <w:numFmt w:val="decimal"/>
      <w:lvlText w:val="%1"/>
      <w:lvlJc w:val="left"/>
      <w:pPr>
        <w:ind w:left="964" w:hanging="567"/>
        <w:jc w:val="left"/>
      </w:pPr>
      <w:rPr>
        <w:rFonts w:ascii="Arial" w:eastAsia="Arial" w:hAnsi="Arial" w:cs="Arial" w:hint="default"/>
        <w:color w:val="25408F"/>
        <w:spacing w:val="-17"/>
        <w:w w:val="100"/>
        <w:sz w:val="22"/>
        <w:szCs w:val="22"/>
      </w:rPr>
    </w:lvl>
    <w:lvl w:ilvl="1" w:tplc="3986139C">
      <w:start w:val="1"/>
      <w:numFmt w:val="lowerLetter"/>
      <w:lvlText w:val="(%2)"/>
      <w:lvlJc w:val="left"/>
      <w:pPr>
        <w:ind w:left="1517" w:hanging="541"/>
        <w:jc w:val="left"/>
      </w:pPr>
      <w:rPr>
        <w:rFonts w:ascii="Arial" w:eastAsia="Arial" w:hAnsi="Arial" w:cs="Arial" w:hint="default"/>
        <w:color w:val="25408F"/>
        <w:spacing w:val="-17"/>
        <w:w w:val="100"/>
        <w:sz w:val="22"/>
        <w:szCs w:val="22"/>
      </w:rPr>
    </w:lvl>
    <w:lvl w:ilvl="2" w:tplc="B2BE99F4">
      <w:start w:val="1"/>
      <w:numFmt w:val="bullet"/>
      <w:lvlText w:val="•"/>
      <w:lvlJc w:val="left"/>
      <w:pPr>
        <w:ind w:left="2447" w:hanging="541"/>
      </w:pPr>
      <w:rPr>
        <w:rFonts w:hint="default"/>
      </w:rPr>
    </w:lvl>
    <w:lvl w:ilvl="3" w:tplc="D1345A42">
      <w:start w:val="1"/>
      <w:numFmt w:val="bullet"/>
      <w:lvlText w:val="•"/>
      <w:lvlJc w:val="left"/>
      <w:pPr>
        <w:ind w:left="3374" w:hanging="541"/>
      </w:pPr>
      <w:rPr>
        <w:rFonts w:hint="default"/>
      </w:rPr>
    </w:lvl>
    <w:lvl w:ilvl="4" w:tplc="291EA78E">
      <w:start w:val="1"/>
      <w:numFmt w:val="bullet"/>
      <w:lvlText w:val="•"/>
      <w:lvlJc w:val="left"/>
      <w:pPr>
        <w:ind w:left="4301" w:hanging="541"/>
      </w:pPr>
      <w:rPr>
        <w:rFonts w:hint="default"/>
      </w:rPr>
    </w:lvl>
    <w:lvl w:ilvl="5" w:tplc="9FF2B614">
      <w:start w:val="1"/>
      <w:numFmt w:val="bullet"/>
      <w:lvlText w:val="•"/>
      <w:lvlJc w:val="left"/>
      <w:pPr>
        <w:ind w:left="5229" w:hanging="541"/>
      </w:pPr>
      <w:rPr>
        <w:rFonts w:hint="default"/>
      </w:rPr>
    </w:lvl>
    <w:lvl w:ilvl="6" w:tplc="C24A1AEC">
      <w:start w:val="1"/>
      <w:numFmt w:val="bullet"/>
      <w:lvlText w:val="•"/>
      <w:lvlJc w:val="left"/>
      <w:pPr>
        <w:ind w:left="6156" w:hanging="541"/>
      </w:pPr>
      <w:rPr>
        <w:rFonts w:hint="default"/>
      </w:rPr>
    </w:lvl>
    <w:lvl w:ilvl="7" w:tplc="39168CB8">
      <w:start w:val="1"/>
      <w:numFmt w:val="bullet"/>
      <w:lvlText w:val="•"/>
      <w:lvlJc w:val="left"/>
      <w:pPr>
        <w:ind w:left="7083" w:hanging="541"/>
      </w:pPr>
      <w:rPr>
        <w:rFonts w:hint="default"/>
      </w:rPr>
    </w:lvl>
    <w:lvl w:ilvl="8" w:tplc="1A80018A">
      <w:start w:val="1"/>
      <w:numFmt w:val="bullet"/>
      <w:lvlText w:val="•"/>
      <w:lvlJc w:val="left"/>
      <w:pPr>
        <w:ind w:left="8010" w:hanging="541"/>
      </w:pPr>
      <w:rPr>
        <w:rFonts w:hint="default"/>
      </w:rPr>
    </w:lvl>
  </w:abstractNum>
  <w:abstractNum w:abstractNumId="30" w15:restartNumberingAfterBreak="0">
    <w:nsid w:val="6C5F36F5"/>
    <w:multiLevelType w:val="multilevel"/>
    <w:tmpl w:val="FA38E06A"/>
    <w:lvl w:ilvl="0">
      <w:start w:val="4"/>
      <w:numFmt w:val="decimal"/>
      <w:lvlText w:val="%1."/>
      <w:lvlJc w:val="left"/>
      <w:pPr>
        <w:ind w:left="120" w:hanging="336"/>
        <w:jc w:val="left"/>
      </w:pPr>
      <w:rPr>
        <w:rFonts w:ascii="Arial" w:eastAsia="Arial" w:hAnsi="Arial" w:cs="Arial" w:hint="default"/>
        <w:b/>
        <w:bCs/>
        <w:w w:val="99"/>
        <w:sz w:val="24"/>
        <w:szCs w:val="24"/>
      </w:rPr>
    </w:lvl>
    <w:lvl w:ilvl="1">
      <w:start w:val="1"/>
      <w:numFmt w:val="decimal"/>
      <w:lvlText w:val="%1.%2"/>
      <w:lvlJc w:val="left"/>
      <w:pPr>
        <w:ind w:left="120" w:hanging="720"/>
        <w:jc w:val="left"/>
      </w:pPr>
      <w:rPr>
        <w:rFonts w:ascii="Arial" w:eastAsia="Arial" w:hAnsi="Arial" w:cs="Arial" w:hint="default"/>
        <w:w w:val="99"/>
        <w:sz w:val="24"/>
        <w:szCs w:val="24"/>
      </w:rPr>
    </w:lvl>
    <w:lvl w:ilvl="2">
      <w:start w:val="1"/>
      <w:numFmt w:val="decimal"/>
      <w:lvlText w:val="%1.%2.%3"/>
      <w:lvlJc w:val="left"/>
      <w:pPr>
        <w:ind w:left="120" w:hanging="720"/>
        <w:jc w:val="left"/>
      </w:pPr>
      <w:rPr>
        <w:rFonts w:ascii="Arial" w:eastAsia="Arial" w:hAnsi="Arial" w:cs="Arial" w:hint="default"/>
        <w:spacing w:val="-1"/>
        <w:w w:val="99"/>
        <w:sz w:val="24"/>
        <w:szCs w:val="24"/>
      </w:rPr>
    </w:lvl>
    <w:lvl w:ilvl="3">
      <w:start w:val="1"/>
      <w:numFmt w:val="bullet"/>
      <w:lvlText w:val="•"/>
      <w:lvlJc w:val="left"/>
      <w:pPr>
        <w:ind w:left="2605" w:hanging="720"/>
      </w:pPr>
      <w:rPr>
        <w:rFonts w:hint="default"/>
      </w:rPr>
    </w:lvl>
    <w:lvl w:ilvl="4">
      <w:start w:val="1"/>
      <w:numFmt w:val="bullet"/>
      <w:lvlText w:val="•"/>
      <w:lvlJc w:val="left"/>
      <w:pPr>
        <w:ind w:left="3488" w:hanging="720"/>
      </w:pPr>
      <w:rPr>
        <w:rFonts w:hint="default"/>
      </w:rPr>
    </w:lvl>
    <w:lvl w:ilvl="5">
      <w:start w:val="1"/>
      <w:numFmt w:val="bullet"/>
      <w:lvlText w:val="•"/>
      <w:lvlJc w:val="left"/>
      <w:pPr>
        <w:ind w:left="4371" w:hanging="720"/>
      </w:pPr>
      <w:rPr>
        <w:rFonts w:hint="default"/>
      </w:rPr>
    </w:lvl>
    <w:lvl w:ilvl="6">
      <w:start w:val="1"/>
      <w:numFmt w:val="bullet"/>
      <w:lvlText w:val="•"/>
      <w:lvlJc w:val="left"/>
      <w:pPr>
        <w:ind w:left="5254" w:hanging="720"/>
      </w:pPr>
      <w:rPr>
        <w:rFonts w:hint="default"/>
      </w:rPr>
    </w:lvl>
    <w:lvl w:ilvl="7">
      <w:start w:val="1"/>
      <w:numFmt w:val="bullet"/>
      <w:lvlText w:val="•"/>
      <w:lvlJc w:val="left"/>
      <w:pPr>
        <w:ind w:left="6137" w:hanging="720"/>
      </w:pPr>
      <w:rPr>
        <w:rFonts w:hint="default"/>
      </w:rPr>
    </w:lvl>
    <w:lvl w:ilvl="8">
      <w:start w:val="1"/>
      <w:numFmt w:val="bullet"/>
      <w:lvlText w:val="•"/>
      <w:lvlJc w:val="left"/>
      <w:pPr>
        <w:ind w:left="7020" w:hanging="720"/>
      </w:pPr>
      <w:rPr>
        <w:rFonts w:hint="default"/>
      </w:rPr>
    </w:lvl>
  </w:abstractNum>
  <w:abstractNum w:abstractNumId="31" w15:restartNumberingAfterBreak="0">
    <w:nsid w:val="6D9135C9"/>
    <w:multiLevelType w:val="hybridMultilevel"/>
    <w:tmpl w:val="4B267CD4"/>
    <w:lvl w:ilvl="0" w:tplc="370EA366">
      <w:start w:val="1"/>
      <w:numFmt w:val="bullet"/>
      <w:lvlText w:val="●"/>
      <w:lvlJc w:val="left"/>
      <w:pPr>
        <w:ind w:left="1531" w:hanging="567"/>
      </w:pPr>
      <w:rPr>
        <w:rFonts w:ascii="Arial" w:eastAsia="Arial" w:hAnsi="Arial" w:cs="Arial" w:hint="default"/>
        <w:color w:val="25408F"/>
        <w:w w:val="99"/>
        <w:sz w:val="22"/>
        <w:szCs w:val="22"/>
      </w:rPr>
    </w:lvl>
    <w:lvl w:ilvl="1" w:tplc="0E483240">
      <w:start w:val="1"/>
      <w:numFmt w:val="bullet"/>
      <w:lvlText w:val="•"/>
      <w:lvlJc w:val="left"/>
      <w:pPr>
        <w:ind w:left="2372" w:hanging="567"/>
      </w:pPr>
      <w:rPr>
        <w:rFonts w:hint="default"/>
      </w:rPr>
    </w:lvl>
    <w:lvl w:ilvl="2" w:tplc="31586828">
      <w:start w:val="1"/>
      <w:numFmt w:val="bullet"/>
      <w:lvlText w:val="•"/>
      <w:lvlJc w:val="left"/>
      <w:pPr>
        <w:ind w:left="3205" w:hanging="567"/>
      </w:pPr>
      <w:rPr>
        <w:rFonts w:hint="default"/>
      </w:rPr>
    </w:lvl>
    <w:lvl w:ilvl="3" w:tplc="516E6756">
      <w:start w:val="1"/>
      <w:numFmt w:val="bullet"/>
      <w:lvlText w:val="•"/>
      <w:lvlJc w:val="left"/>
      <w:pPr>
        <w:ind w:left="4037" w:hanging="567"/>
      </w:pPr>
      <w:rPr>
        <w:rFonts w:hint="default"/>
      </w:rPr>
    </w:lvl>
    <w:lvl w:ilvl="4" w:tplc="AD4AA356">
      <w:start w:val="1"/>
      <w:numFmt w:val="bullet"/>
      <w:lvlText w:val="•"/>
      <w:lvlJc w:val="left"/>
      <w:pPr>
        <w:ind w:left="4870" w:hanging="567"/>
      </w:pPr>
      <w:rPr>
        <w:rFonts w:hint="default"/>
      </w:rPr>
    </w:lvl>
    <w:lvl w:ilvl="5" w:tplc="A4D874AE">
      <w:start w:val="1"/>
      <w:numFmt w:val="bullet"/>
      <w:lvlText w:val="•"/>
      <w:lvlJc w:val="left"/>
      <w:pPr>
        <w:ind w:left="5702" w:hanging="567"/>
      </w:pPr>
      <w:rPr>
        <w:rFonts w:hint="default"/>
      </w:rPr>
    </w:lvl>
    <w:lvl w:ilvl="6" w:tplc="966296EA">
      <w:start w:val="1"/>
      <w:numFmt w:val="bullet"/>
      <w:lvlText w:val="•"/>
      <w:lvlJc w:val="left"/>
      <w:pPr>
        <w:ind w:left="6535" w:hanging="567"/>
      </w:pPr>
      <w:rPr>
        <w:rFonts w:hint="default"/>
      </w:rPr>
    </w:lvl>
    <w:lvl w:ilvl="7" w:tplc="F73A389E">
      <w:start w:val="1"/>
      <w:numFmt w:val="bullet"/>
      <w:lvlText w:val="•"/>
      <w:lvlJc w:val="left"/>
      <w:pPr>
        <w:ind w:left="7367" w:hanging="567"/>
      </w:pPr>
      <w:rPr>
        <w:rFonts w:hint="default"/>
      </w:rPr>
    </w:lvl>
    <w:lvl w:ilvl="8" w:tplc="5F72F01C">
      <w:start w:val="1"/>
      <w:numFmt w:val="bullet"/>
      <w:lvlText w:val="•"/>
      <w:lvlJc w:val="left"/>
      <w:pPr>
        <w:ind w:left="8200" w:hanging="567"/>
      </w:pPr>
      <w:rPr>
        <w:rFonts w:hint="default"/>
      </w:rPr>
    </w:lvl>
  </w:abstractNum>
  <w:abstractNum w:abstractNumId="32" w15:restartNumberingAfterBreak="0">
    <w:nsid w:val="6FE2068C"/>
    <w:multiLevelType w:val="hybridMultilevel"/>
    <w:tmpl w:val="C0D4322E"/>
    <w:lvl w:ilvl="0" w:tplc="5F687302">
      <w:start w:val="2"/>
      <w:numFmt w:val="decimal"/>
      <w:lvlText w:val="%1"/>
      <w:lvlJc w:val="left"/>
      <w:pPr>
        <w:ind w:left="961" w:hanging="567"/>
        <w:jc w:val="left"/>
      </w:pPr>
      <w:rPr>
        <w:rFonts w:ascii="Arial" w:eastAsia="Arial" w:hAnsi="Arial" w:cs="Arial" w:hint="default"/>
        <w:color w:val="25408F"/>
        <w:spacing w:val="-13"/>
        <w:w w:val="100"/>
        <w:sz w:val="22"/>
        <w:szCs w:val="22"/>
      </w:rPr>
    </w:lvl>
    <w:lvl w:ilvl="1" w:tplc="AAA6165A">
      <w:start w:val="1"/>
      <w:numFmt w:val="bullet"/>
      <w:lvlText w:val="•"/>
      <w:lvlJc w:val="left"/>
      <w:pPr>
        <w:ind w:left="1850" w:hanging="567"/>
      </w:pPr>
      <w:rPr>
        <w:rFonts w:hint="default"/>
      </w:rPr>
    </w:lvl>
    <w:lvl w:ilvl="2" w:tplc="D408E240">
      <w:start w:val="1"/>
      <w:numFmt w:val="bullet"/>
      <w:lvlText w:val="•"/>
      <w:lvlJc w:val="left"/>
      <w:pPr>
        <w:ind w:left="2741" w:hanging="567"/>
      </w:pPr>
      <w:rPr>
        <w:rFonts w:hint="default"/>
      </w:rPr>
    </w:lvl>
    <w:lvl w:ilvl="3" w:tplc="33082B5C">
      <w:start w:val="1"/>
      <w:numFmt w:val="bullet"/>
      <w:lvlText w:val="•"/>
      <w:lvlJc w:val="left"/>
      <w:pPr>
        <w:ind w:left="3631" w:hanging="567"/>
      </w:pPr>
      <w:rPr>
        <w:rFonts w:hint="default"/>
      </w:rPr>
    </w:lvl>
    <w:lvl w:ilvl="4" w:tplc="C994EFB6">
      <w:start w:val="1"/>
      <w:numFmt w:val="bullet"/>
      <w:lvlText w:val="•"/>
      <w:lvlJc w:val="left"/>
      <w:pPr>
        <w:ind w:left="4522" w:hanging="567"/>
      </w:pPr>
      <w:rPr>
        <w:rFonts w:hint="default"/>
      </w:rPr>
    </w:lvl>
    <w:lvl w:ilvl="5" w:tplc="D506D750">
      <w:start w:val="1"/>
      <w:numFmt w:val="bullet"/>
      <w:lvlText w:val="•"/>
      <w:lvlJc w:val="left"/>
      <w:pPr>
        <w:ind w:left="5412" w:hanging="567"/>
      </w:pPr>
      <w:rPr>
        <w:rFonts w:hint="default"/>
      </w:rPr>
    </w:lvl>
    <w:lvl w:ilvl="6" w:tplc="B504D7D4">
      <w:start w:val="1"/>
      <w:numFmt w:val="bullet"/>
      <w:lvlText w:val="•"/>
      <w:lvlJc w:val="left"/>
      <w:pPr>
        <w:ind w:left="6303" w:hanging="567"/>
      </w:pPr>
      <w:rPr>
        <w:rFonts w:hint="default"/>
      </w:rPr>
    </w:lvl>
    <w:lvl w:ilvl="7" w:tplc="5BAC6EC4">
      <w:start w:val="1"/>
      <w:numFmt w:val="bullet"/>
      <w:lvlText w:val="•"/>
      <w:lvlJc w:val="left"/>
      <w:pPr>
        <w:ind w:left="7193" w:hanging="567"/>
      </w:pPr>
      <w:rPr>
        <w:rFonts w:hint="default"/>
      </w:rPr>
    </w:lvl>
    <w:lvl w:ilvl="8" w:tplc="D5CA49EE">
      <w:start w:val="1"/>
      <w:numFmt w:val="bullet"/>
      <w:lvlText w:val="•"/>
      <w:lvlJc w:val="left"/>
      <w:pPr>
        <w:ind w:left="8084" w:hanging="567"/>
      </w:pPr>
      <w:rPr>
        <w:rFonts w:hint="default"/>
      </w:rPr>
    </w:lvl>
  </w:abstractNum>
  <w:abstractNum w:abstractNumId="33" w15:restartNumberingAfterBreak="0">
    <w:nsid w:val="717F5683"/>
    <w:multiLevelType w:val="hybridMultilevel"/>
    <w:tmpl w:val="732E44D8"/>
    <w:lvl w:ilvl="0" w:tplc="7FD8066A">
      <w:start w:val="3"/>
      <w:numFmt w:val="decimal"/>
      <w:lvlText w:val="%1"/>
      <w:lvlJc w:val="left"/>
      <w:pPr>
        <w:ind w:left="684" w:hanging="567"/>
        <w:jc w:val="right"/>
      </w:pPr>
      <w:rPr>
        <w:rFonts w:ascii="Arial" w:eastAsia="Arial" w:hAnsi="Arial" w:cs="Arial" w:hint="default"/>
        <w:color w:val="25408F"/>
        <w:spacing w:val="-25"/>
        <w:w w:val="99"/>
        <w:sz w:val="22"/>
        <w:szCs w:val="22"/>
      </w:rPr>
    </w:lvl>
    <w:lvl w:ilvl="1" w:tplc="8D5CA40A">
      <w:start w:val="1"/>
      <w:numFmt w:val="lowerLetter"/>
      <w:lvlText w:val="(%2)"/>
      <w:lvlJc w:val="left"/>
      <w:pPr>
        <w:ind w:left="1251" w:hanging="567"/>
        <w:jc w:val="left"/>
      </w:pPr>
      <w:rPr>
        <w:rFonts w:ascii="Arial" w:eastAsia="Arial" w:hAnsi="Arial" w:cs="Arial" w:hint="default"/>
        <w:color w:val="25408F"/>
        <w:spacing w:val="-1"/>
        <w:w w:val="100"/>
        <w:sz w:val="22"/>
        <w:szCs w:val="22"/>
      </w:rPr>
    </w:lvl>
    <w:lvl w:ilvl="2" w:tplc="8974A9B4">
      <w:start w:val="1"/>
      <w:numFmt w:val="bullet"/>
      <w:lvlText w:val="•"/>
      <w:lvlJc w:val="left"/>
      <w:pPr>
        <w:ind w:left="2151" w:hanging="567"/>
      </w:pPr>
      <w:rPr>
        <w:rFonts w:hint="default"/>
      </w:rPr>
    </w:lvl>
    <w:lvl w:ilvl="3" w:tplc="F836F010">
      <w:start w:val="1"/>
      <w:numFmt w:val="bullet"/>
      <w:lvlText w:val="•"/>
      <w:lvlJc w:val="left"/>
      <w:pPr>
        <w:ind w:left="3043" w:hanging="567"/>
      </w:pPr>
      <w:rPr>
        <w:rFonts w:hint="default"/>
      </w:rPr>
    </w:lvl>
    <w:lvl w:ilvl="4" w:tplc="2D743D7C">
      <w:start w:val="1"/>
      <w:numFmt w:val="bullet"/>
      <w:lvlText w:val="•"/>
      <w:lvlJc w:val="left"/>
      <w:pPr>
        <w:ind w:left="3935" w:hanging="567"/>
      </w:pPr>
      <w:rPr>
        <w:rFonts w:hint="default"/>
      </w:rPr>
    </w:lvl>
    <w:lvl w:ilvl="5" w:tplc="3516F602">
      <w:start w:val="1"/>
      <w:numFmt w:val="bullet"/>
      <w:lvlText w:val="•"/>
      <w:lvlJc w:val="left"/>
      <w:pPr>
        <w:ind w:left="4826" w:hanging="567"/>
      </w:pPr>
      <w:rPr>
        <w:rFonts w:hint="default"/>
      </w:rPr>
    </w:lvl>
    <w:lvl w:ilvl="6" w:tplc="36B4FD04">
      <w:start w:val="1"/>
      <w:numFmt w:val="bullet"/>
      <w:lvlText w:val="•"/>
      <w:lvlJc w:val="left"/>
      <w:pPr>
        <w:ind w:left="5718" w:hanging="567"/>
      </w:pPr>
      <w:rPr>
        <w:rFonts w:hint="default"/>
      </w:rPr>
    </w:lvl>
    <w:lvl w:ilvl="7" w:tplc="1A9E631A">
      <w:start w:val="1"/>
      <w:numFmt w:val="bullet"/>
      <w:lvlText w:val="•"/>
      <w:lvlJc w:val="left"/>
      <w:pPr>
        <w:ind w:left="6610" w:hanging="567"/>
      </w:pPr>
      <w:rPr>
        <w:rFonts w:hint="default"/>
      </w:rPr>
    </w:lvl>
    <w:lvl w:ilvl="8" w:tplc="719CF1C0">
      <w:start w:val="1"/>
      <w:numFmt w:val="bullet"/>
      <w:lvlText w:val="•"/>
      <w:lvlJc w:val="left"/>
      <w:pPr>
        <w:ind w:left="7502" w:hanging="567"/>
      </w:pPr>
      <w:rPr>
        <w:rFonts w:hint="default"/>
      </w:rPr>
    </w:lvl>
  </w:abstractNum>
  <w:abstractNum w:abstractNumId="34" w15:restartNumberingAfterBreak="0">
    <w:nsid w:val="75131860"/>
    <w:multiLevelType w:val="hybridMultilevel"/>
    <w:tmpl w:val="AAF63E68"/>
    <w:lvl w:ilvl="0" w:tplc="84AC18F4">
      <w:start w:val="2"/>
      <w:numFmt w:val="decimal"/>
      <w:lvlText w:val="%1"/>
      <w:lvlJc w:val="left"/>
      <w:pPr>
        <w:ind w:left="964" w:hanging="567"/>
        <w:jc w:val="left"/>
      </w:pPr>
      <w:rPr>
        <w:rFonts w:ascii="Arial" w:eastAsia="Arial" w:hAnsi="Arial" w:cs="Arial" w:hint="default"/>
        <w:color w:val="25408F"/>
        <w:spacing w:val="-21"/>
        <w:w w:val="100"/>
        <w:sz w:val="22"/>
        <w:szCs w:val="22"/>
      </w:rPr>
    </w:lvl>
    <w:lvl w:ilvl="1" w:tplc="B8FAF4EC">
      <w:start w:val="1"/>
      <w:numFmt w:val="bullet"/>
      <w:lvlText w:val="•"/>
      <w:lvlJc w:val="left"/>
      <w:pPr>
        <w:ind w:left="1848" w:hanging="567"/>
      </w:pPr>
      <w:rPr>
        <w:rFonts w:hint="default"/>
      </w:rPr>
    </w:lvl>
    <w:lvl w:ilvl="2" w:tplc="8668CE60">
      <w:start w:val="1"/>
      <w:numFmt w:val="bullet"/>
      <w:lvlText w:val="•"/>
      <w:lvlJc w:val="left"/>
      <w:pPr>
        <w:ind w:left="2737" w:hanging="567"/>
      </w:pPr>
      <w:rPr>
        <w:rFonts w:hint="default"/>
      </w:rPr>
    </w:lvl>
    <w:lvl w:ilvl="3" w:tplc="EBD2A04C">
      <w:start w:val="1"/>
      <w:numFmt w:val="bullet"/>
      <w:lvlText w:val="•"/>
      <w:lvlJc w:val="left"/>
      <w:pPr>
        <w:ind w:left="3625" w:hanging="567"/>
      </w:pPr>
      <w:rPr>
        <w:rFonts w:hint="default"/>
      </w:rPr>
    </w:lvl>
    <w:lvl w:ilvl="4" w:tplc="1BC0E13A">
      <w:start w:val="1"/>
      <w:numFmt w:val="bullet"/>
      <w:lvlText w:val="•"/>
      <w:lvlJc w:val="left"/>
      <w:pPr>
        <w:ind w:left="4514" w:hanging="567"/>
      </w:pPr>
      <w:rPr>
        <w:rFonts w:hint="default"/>
      </w:rPr>
    </w:lvl>
    <w:lvl w:ilvl="5" w:tplc="1E7A7686">
      <w:start w:val="1"/>
      <w:numFmt w:val="bullet"/>
      <w:lvlText w:val="•"/>
      <w:lvlJc w:val="left"/>
      <w:pPr>
        <w:ind w:left="5402" w:hanging="567"/>
      </w:pPr>
      <w:rPr>
        <w:rFonts w:hint="default"/>
      </w:rPr>
    </w:lvl>
    <w:lvl w:ilvl="6" w:tplc="4F142B1E">
      <w:start w:val="1"/>
      <w:numFmt w:val="bullet"/>
      <w:lvlText w:val="•"/>
      <w:lvlJc w:val="left"/>
      <w:pPr>
        <w:ind w:left="6291" w:hanging="567"/>
      </w:pPr>
      <w:rPr>
        <w:rFonts w:hint="default"/>
      </w:rPr>
    </w:lvl>
    <w:lvl w:ilvl="7" w:tplc="ACC694A2">
      <w:start w:val="1"/>
      <w:numFmt w:val="bullet"/>
      <w:lvlText w:val="•"/>
      <w:lvlJc w:val="left"/>
      <w:pPr>
        <w:ind w:left="7179" w:hanging="567"/>
      </w:pPr>
      <w:rPr>
        <w:rFonts w:hint="default"/>
      </w:rPr>
    </w:lvl>
    <w:lvl w:ilvl="8" w:tplc="B5EC8E64">
      <w:start w:val="1"/>
      <w:numFmt w:val="bullet"/>
      <w:lvlText w:val="•"/>
      <w:lvlJc w:val="left"/>
      <w:pPr>
        <w:ind w:left="8068" w:hanging="567"/>
      </w:pPr>
      <w:rPr>
        <w:rFonts w:hint="default"/>
      </w:rPr>
    </w:lvl>
  </w:abstractNum>
  <w:abstractNum w:abstractNumId="35" w15:restartNumberingAfterBreak="0">
    <w:nsid w:val="76E62711"/>
    <w:multiLevelType w:val="hybridMultilevel"/>
    <w:tmpl w:val="06320F5A"/>
    <w:lvl w:ilvl="0" w:tplc="32EE4210">
      <w:start w:val="1"/>
      <w:numFmt w:val="bullet"/>
      <w:lvlText w:val="●"/>
      <w:lvlJc w:val="left"/>
      <w:pPr>
        <w:ind w:left="895" w:hanging="317"/>
      </w:pPr>
      <w:rPr>
        <w:rFonts w:ascii="Arial" w:eastAsia="Arial" w:hAnsi="Arial" w:cs="Arial" w:hint="default"/>
        <w:b/>
        <w:bCs/>
        <w:color w:val="25408F"/>
        <w:w w:val="99"/>
        <w:sz w:val="22"/>
        <w:szCs w:val="22"/>
      </w:rPr>
    </w:lvl>
    <w:lvl w:ilvl="1" w:tplc="AD644552">
      <w:start w:val="1"/>
      <w:numFmt w:val="bullet"/>
      <w:lvlText w:val="•"/>
      <w:lvlJc w:val="left"/>
      <w:pPr>
        <w:ind w:left="1702" w:hanging="317"/>
      </w:pPr>
      <w:rPr>
        <w:rFonts w:hint="default"/>
      </w:rPr>
    </w:lvl>
    <w:lvl w:ilvl="2" w:tplc="CAF817FE">
      <w:start w:val="1"/>
      <w:numFmt w:val="bullet"/>
      <w:lvlText w:val="•"/>
      <w:lvlJc w:val="left"/>
      <w:pPr>
        <w:ind w:left="2504" w:hanging="317"/>
      </w:pPr>
      <w:rPr>
        <w:rFonts w:hint="default"/>
      </w:rPr>
    </w:lvl>
    <w:lvl w:ilvl="3" w:tplc="C8641BFE">
      <w:start w:val="1"/>
      <w:numFmt w:val="bullet"/>
      <w:lvlText w:val="•"/>
      <w:lvlJc w:val="left"/>
      <w:pPr>
        <w:ind w:left="3306" w:hanging="317"/>
      </w:pPr>
      <w:rPr>
        <w:rFonts w:hint="default"/>
      </w:rPr>
    </w:lvl>
    <w:lvl w:ilvl="4" w:tplc="204C6502">
      <w:start w:val="1"/>
      <w:numFmt w:val="bullet"/>
      <w:lvlText w:val="•"/>
      <w:lvlJc w:val="left"/>
      <w:pPr>
        <w:ind w:left="4109" w:hanging="317"/>
      </w:pPr>
      <w:rPr>
        <w:rFonts w:hint="default"/>
      </w:rPr>
    </w:lvl>
    <w:lvl w:ilvl="5" w:tplc="8618B9E4">
      <w:start w:val="1"/>
      <w:numFmt w:val="bullet"/>
      <w:lvlText w:val="•"/>
      <w:lvlJc w:val="left"/>
      <w:pPr>
        <w:ind w:left="4911" w:hanging="317"/>
      </w:pPr>
      <w:rPr>
        <w:rFonts w:hint="default"/>
      </w:rPr>
    </w:lvl>
    <w:lvl w:ilvl="6" w:tplc="133A1632">
      <w:start w:val="1"/>
      <w:numFmt w:val="bullet"/>
      <w:lvlText w:val="•"/>
      <w:lvlJc w:val="left"/>
      <w:pPr>
        <w:ind w:left="5713" w:hanging="317"/>
      </w:pPr>
      <w:rPr>
        <w:rFonts w:hint="default"/>
      </w:rPr>
    </w:lvl>
    <w:lvl w:ilvl="7" w:tplc="CD7A47F6">
      <w:start w:val="1"/>
      <w:numFmt w:val="bullet"/>
      <w:lvlText w:val="•"/>
      <w:lvlJc w:val="left"/>
      <w:pPr>
        <w:ind w:left="6516" w:hanging="317"/>
      </w:pPr>
      <w:rPr>
        <w:rFonts w:hint="default"/>
      </w:rPr>
    </w:lvl>
    <w:lvl w:ilvl="8" w:tplc="1AA4732E">
      <w:start w:val="1"/>
      <w:numFmt w:val="bullet"/>
      <w:lvlText w:val="•"/>
      <w:lvlJc w:val="left"/>
      <w:pPr>
        <w:ind w:left="7318" w:hanging="317"/>
      </w:pPr>
      <w:rPr>
        <w:rFonts w:hint="default"/>
      </w:rPr>
    </w:lvl>
  </w:abstractNum>
  <w:abstractNum w:abstractNumId="36" w15:restartNumberingAfterBreak="0">
    <w:nsid w:val="7CD55D11"/>
    <w:multiLevelType w:val="hybridMultilevel"/>
    <w:tmpl w:val="49744FC4"/>
    <w:lvl w:ilvl="0" w:tplc="7646C69E">
      <w:start w:val="1"/>
      <w:numFmt w:val="lowerLetter"/>
      <w:lvlText w:val="(%1)"/>
      <w:lvlJc w:val="left"/>
      <w:pPr>
        <w:ind w:left="399" w:hanging="330"/>
        <w:jc w:val="left"/>
      </w:pPr>
      <w:rPr>
        <w:rFonts w:ascii="Arial" w:eastAsia="Arial" w:hAnsi="Arial" w:cs="Arial" w:hint="default"/>
        <w:color w:val="25408F"/>
        <w:spacing w:val="-1"/>
        <w:w w:val="100"/>
        <w:sz w:val="22"/>
        <w:szCs w:val="22"/>
      </w:rPr>
    </w:lvl>
    <w:lvl w:ilvl="1" w:tplc="177A14EA">
      <w:start w:val="1"/>
      <w:numFmt w:val="bullet"/>
      <w:lvlText w:val="•"/>
      <w:lvlJc w:val="left"/>
      <w:pPr>
        <w:ind w:left="1017" w:hanging="330"/>
      </w:pPr>
      <w:rPr>
        <w:rFonts w:hint="default"/>
      </w:rPr>
    </w:lvl>
    <w:lvl w:ilvl="2" w:tplc="B41C0E56">
      <w:start w:val="1"/>
      <w:numFmt w:val="bullet"/>
      <w:lvlText w:val="•"/>
      <w:lvlJc w:val="left"/>
      <w:pPr>
        <w:ind w:left="1634" w:hanging="330"/>
      </w:pPr>
      <w:rPr>
        <w:rFonts w:hint="default"/>
      </w:rPr>
    </w:lvl>
    <w:lvl w:ilvl="3" w:tplc="70CEEB34">
      <w:start w:val="1"/>
      <w:numFmt w:val="bullet"/>
      <w:lvlText w:val="•"/>
      <w:lvlJc w:val="left"/>
      <w:pPr>
        <w:ind w:left="2252" w:hanging="330"/>
      </w:pPr>
      <w:rPr>
        <w:rFonts w:hint="default"/>
      </w:rPr>
    </w:lvl>
    <w:lvl w:ilvl="4" w:tplc="B73CF01E">
      <w:start w:val="1"/>
      <w:numFmt w:val="bullet"/>
      <w:lvlText w:val="•"/>
      <w:lvlJc w:val="left"/>
      <w:pPr>
        <w:ind w:left="2869" w:hanging="330"/>
      </w:pPr>
      <w:rPr>
        <w:rFonts w:hint="default"/>
      </w:rPr>
    </w:lvl>
    <w:lvl w:ilvl="5" w:tplc="418AB4CC">
      <w:start w:val="1"/>
      <w:numFmt w:val="bullet"/>
      <w:lvlText w:val="•"/>
      <w:lvlJc w:val="left"/>
      <w:pPr>
        <w:ind w:left="3487" w:hanging="330"/>
      </w:pPr>
      <w:rPr>
        <w:rFonts w:hint="default"/>
      </w:rPr>
    </w:lvl>
    <w:lvl w:ilvl="6" w:tplc="98A209B4">
      <w:start w:val="1"/>
      <w:numFmt w:val="bullet"/>
      <w:lvlText w:val="•"/>
      <w:lvlJc w:val="left"/>
      <w:pPr>
        <w:ind w:left="4104" w:hanging="330"/>
      </w:pPr>
      <w:rPr>
        <w:rFonts w:hint="default"/>
      </w:rPr>
    </w:lvl>
    <w:lvl w:ilvl="7" w:tplc="986AC06C">
      <w:start w:val="1"/>
      <w:numFmt w:val="bullet"/>
      <w:lvlText w:val="•"/>
      <w:lvlJc w:val="left"/>
      <w:pPr>
        <w:ind w:left="4722" w:hanging="330"/>
      </w:pPr>
      <w:rPr>
        <w:rFonts w:hint="default"/>
      </w:rPr>
    </w:lvl>
    <w:lvl w:ilvl="8" w:tplc="663EC4EA">
      <w:start w:val="1"/>
      <w:numFmt w:val="bullet"/>
      <w:lvlText w:val="•"/>
      <w:lvlJc w:val="left"/>
      <w:pPr>
        <w:ind w:left="5339" w:hanging="330"/>
      </w:pPr>
      <w:rPr>
        <w:rFonts w:hint="default"/>
      </w:rPr>
    </w:lvl>
  </w:abstractNum>
  <w:abstractNum w:abstractNumId="37" w15:restartNumberingAfterBreak="0">
    <w:nsid w:val="7EA848BC"/>
    <w:multiLevelType w:val="hybridMultilevel"/>
    <w:tmpl w:val="4D309E82"/>
    <w:lvl w:ilvl="0" w:tplc="87DEDB00">
      <w:start w:val="1"/>
      <w:numFmt w:val="bullet"/>
      <w:lvlText w:val="•"/>
      <w:lvlJc w:val="left"/>
      <w:pPr>
        <w:ind w:left="1927" w:hanging="374"/>
      </w:pPr>
      <w:rPr>
        <w:rFonts w:ascii="Arial" w:eastAsia="Arial" w:hAnsi="Arial" w:cs="Arial" w:hint="default"/>
        <w:b/>
        <w:bCs/>
        <w:color w:val="D2232A"/>
        <w:w w:val="99"/>
        <w:sz w:val="22"/>
        <w:szCs w:val="22"/>
      </w:rPr>
    </w:lvl>
    <w:lvl w:ilvl="1" w:tplc="36D6021C">
      <w:start w:val="1"/>
      <w:numFmt w:val="bullet"/>
      <w:lvlText w:val="•"/>
      <w:lvlJc w:val="left"/>
      <w:pPr>
        <w:ind w:left="2648" w:hanging="374"/>
      </w:pPr>
      <w:rPr>
        <w:rFonts w:hint="default"/>
      </w:rPr>
    </w:lvl>
    <w:lvl w:ilvl="2" w:tplc="43D4AEB4">
      <w:start w:val="1"/>
      <w:numFmt w:val="bullet"/>
      <w:lvlText w:val="•"/>
      <w:lvlJc w:val="left"/>
      <w:pPr>
        <w:ind w:left="3377" w:hanging="374"/>
      </w:pPr>
      <w:rPr>
        <w:rFonts w:hint="default"/>
      </w:rPr>
    </w:lvl>
    <w:lvl w:ilvl="3" w:tplc="B29A394A">
      <w:start w:val="1"/>
      <w:numFmt w:val="bullet"/>
      <w:lvlText w:val="•"/>
      <w:lvlJc w:val="left"/>
      <w:pPr>
        <w:ind w:left="4105" w:hanging="374"/>
      </w:pPr>
      <w:rPr>
        <w:rFonts w:hint="default"/>
      </w:rPr>
    </w:lvl>
    <w:lvl w:ilvl="4" w:tplc="5BA4369E">
      <w:start w:val="1"/>
      <w:numFmt w:val="bullet"/>
      <w:lvlText w:val="•"/>
      <w:lvlJc w:val="left"/>
      <w:pPr>
        <w:ind w:left="4834" w:hanging="374"/>
      </w:pPr>
      <w:rPr>
        <w:rFonts w:hint="default"/>
      </w:rPr>
    </w:lvl>
    <w:lvl w:ilvl="5" w:tplc="92F2BBD6">
      <w:start w:val="1"/>
      <w:numFmt w:val="bullet"/>
      <w:lvlText w:val="•"/>
      <w:lvlJc w:val="left"/>
      <w:pPr>
        <w:ind w:left="5562" w:hanging="374"/>
      </w:pPr>
      <w:rPr>
        <w:rFonts w:hint="default"/>
      </w:rPr>
    </w:lvl>
    <w:lvl w:ilvl="6" w:tplc="93A22A10">
      <w:start w:val="1"/>
      <w:numFmt w:val="bullet"/>
      <w:lvlText w:val="•"/>
      <w:lvlJc w:val="left"/>
      <w:pPr>
        <w:ind w:left="6291" w:hanging="374"/>
      </w:pPr>
      <w:rPr>
        <w:rFonts w:hint="default"/>
      </w:rPr>
    </w:lvl>
    <w:lvl w:ilvl="7" w:tplc="3550BC42">
      <w:start w:val="1"/>
      <w:numFmt w:val="bullet"/>
      <w:lvlText w:val="•"/>
      <w:lvlJc w:val="left"/>
      <w:pPr>
        <w:ind w:left="7019" w:hanging="374"/>
      </w:pPr>
      <w:rPr>
        <w:rFonts w:hint="default"/>
      </w:rPr>
    </w:lvl>
    <w:lvl w:ilvl="8" w:tplc="A2063BAC">
      <w:start w:val="1"/>
      <w:numFmt w:val="bullet"/>
      <w:lvlText w:val="•"/>
      <w:lvlJc w:val="left"/>
      <w:pPr>
        <w:ind w:left="7748" w:hanging="374"/>
      </w:pPr>
      <w:rPr>
        <w:rFonts w:hint="default"/>
      </w:rPr>
    </w:lvl>
  </w:abstractNum>
  <w:num w:numId="1">
    <w:abstractNumId w:val="13"/>
  </w:num>
  <w:num w:numId="2">
    <w:abstractNumId w:val="21"/>
  </w:num>
  <w:num w:numId="3">
    <w:abstractNumId w:val="15"/>
  </w:num>
  <w:num w:numId="4">
    <w:abstractNumId w:val="12"/>
  </w:num>
  <w:num w:numId="5">
    <w:abstractNumId w:val="23"/>
  </w:num>
  <w:num w:numId="6">
    <w:abstractNumId w:val="30"/>
  </w:num>
  <w:num w:numId="7">
    <w:abstractNumId w:val="6"/>
  </w:num>
  <w:num w:numId="8">
    <w:abstractNumId w:val="25"/>
  </w:num>
  <w:num w:numId="9">
    <w:abstractNumId w:val="27"/>
  </w:num>
  <w:num w:numId="10">
    <w:abstractNumId w:val="17"/>
  </w:num>
  <w:num w:numId="11">
    <w:abstractNumId w:val="36"/>
  </w:num>
  <w:num w:numId="12">
    <w:abstractNumId w:val="34"/>
  </w:num>
  <w:num w:numId="13">
    <w:abstractNumId w:val="3"/>
  </w:num>
  <w:num w:numId="14">
    <w:abstractNumId w:val="32"/>
  </w:num>
  <w:num w:numId="15">
    <w:abstractNumId w:val="26"/>
  </w:num>
  <w:num w:numId="16">
    <w:abstractNumId w:val="33"/>
  </w:num>
  <w:num w:numId="17">
    <w:abstractNumId w:val="31"/>
  </w:num>
  <w:num w:numId="18">
    <w:abstractNumId w:val="1"/>
  </w:num>
  <w:num w:numId="19">
    <w:abstractNumId w:val="9"/>
  </w:num>
  <w:num w:numId="20">
    <w:abstractNumId w:val="8"/>
  </w:num>
  <w:num w:numId="21">
    <w:abstractNumId w:val="0"/>
  </w:num>
  <w:num w:numId="22">
    <w:abstractNumId w:val="16"/>
  </w:num>
  <w:num w:numId="23">
    <w:abstractNumId w:val="18"/>
  </w:num>
  <w:num w:numId="24">
    <w:abstractNumId w:val="29"/>
  </w:num>
  <w:num w:numId="25">
    <w:abstractNumId w:val="14"/>
  </w:num>
  <w:num w:numId="26">
    <w:abstractNumId w:val="24"/>
  </w:num>
  <w:num w:numId="27">
    <w:abstractNumId w:val="20"/>
  </w:num>
  <w:num w:numId="28">
    <w:abstractNumId w:val="11"/>
  </w:num>
  <w:num w:numId="29">
    <w:abstractNumId w:val="5"/>
  </w:num>
  <w:num w:numId="30">
    <w:abstractNumId w:val="35"/>
  </w:num>
  <w:num w:numId="31">
    <w:abstractNumId w:val="7"/>
  </w:num>
  <w:num w:numId="32">
    <w:abstractNumId w:val="28"/>
  </w:num>
  <w:num w:numId="33">
    <w:abstractNumId w:val="37"/>
  </w:num>
  <w:num w:numId="34">
    <w:abstractNumId w:val="22"/>
  </w:num>
  <w:num w:numId="35">
    <w:abstractNumId w:val="19"/>
  </w:num>
  <w:num w:numId="36">
    <w:abstractNumId w:val="4"/>
  </w:num>
  <w:num w:numId="37">
    <w:abstractNumId w:val="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32607"/>
    <w:rsid w:val="00232607"/>
    <w:rsid w:val="0046566A"/>
    <w:rsid w:val="004B7C0A"/>
    <w:rsid w:val="004D602F"/>
    <w:rsid w:val="00610733"/>
    <w:rsid w:val="00707D87"/>
    <w:rsid w:val="007676FE"/>
    <w:rsid w:val="00DF3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CE42A1CE-DA1E-4021-A82D-ADD89E1A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64" w:right="1096"/>
      <w:outlineLvl w:val="0"/>
    </w:pPr>
    <w:rPr>
      <w:b/>
      <w:bCs/>
      <w:sz w:val="26"/>
      <w:szCs w:val="26"/>
    </w:rPr>
  </w:style>
  <w:style w:type="paragraph" w:styleId="Heading2">
    <w:name w:val="heading 2"/>
    <w:basedOn w:val="Normal"/>
    <w:uiPriority w:val="9"/>
    <w:unhideWhenUsed/>
    <w:qFormat/>
    <w:pPr>
      <w:ind w:left="120"/>
      <w:jc w:val="both"/>
      <w:outlineLvl w:val="1"/>
    </w:pPr>
    <w:rPr>
      <w:b/>
      <w:bCs/>
      <w:sz w:val="24"/>
      <w:szCs w:val="24"/>
    </w:rPr>
  </w:style>
  <w:style w:type="paragraph" w:styleId="Heading3">
    <w:name w:val="heading 3"/>
    <w:basedOn w:val="Normal"/>
    <w:uiPriority w:val="9"/>
    <w:unhideWhenUsed/>
    <w:qFormat/>
    <w:pPr>
      <w:ind w:left="192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64" w:hanging="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2751</Words>
  <Characters>15683</Characters>
  <Application>Microsoft Office Word</Application>
  <DocSecurity>0</DocSecurity>
  <Lines>130</Lines>
  <Paragraphs>36</Paragraphs>
  <ScaleCrop>false</ScaleCrop>
  <Company>South Ribble Borough Council</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Gornall</dc:creator>
  <cp:lastModifiedBy>Clare Gornall</cp:lastModifiedBy>
  <cp:revision>7</cp:revision>
  <dcterms:created xsi:type="dcterms:W3CDTF">2021-08-25T14:32:00Z</dcterms:created>
  <dcterms:modified xsi:type="dcterms:W3CDTF">2021-08-25T17:13:00Z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Creator">
    <vt:lpwstr>Adobe Acrobat 11.0.0</vt:lpwstr>
  </property>
  <property fmtid="{D5CDD505-2E9C-101B-9397-08002B2CF9AE}" pid="4" name="LastSaved">
    <vt:filetime>2021-03-25T00:00:00Z</vt:filetime>
  </property>
</Properties>
</file>